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5BA40ACD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BE460D">
        <w:rPr>
          <w:rFonts w:asciiTheme="minorHAnsi" w:hAnsiTheme="minorHAnsi"/>
          <w:b/>
          <w:sz w:val="28"/>
          <w:szCs w:val="28"/>
        </w:rPr>
        <w:t>CHEMISTRY</w:t>
      </w:r>
    </w:p>
    <w:p w14:paraId="6541B6B3" w14:textId="0609526A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BE460D">
        <w:rPr>
          <w:rFonts w:asciiTheme="minorHAnsi" w:hAnsiTheme="minorHAnsi"/>
          <w:b/>
          <w:sz w:val="28"/>
          <w:szCs w:val="28"/>
        </w:rPr>
        <w:t xml:space="preserve"> YEAR 11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6598" w:rsidRPr="001F0134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SEPTEMBER</w:t>
            </w:r>
          </w:p>
          <w:p w14:paraId="3C7E4CA0" w14:textId="41C8B495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  <w:highlight w:val="cyan"/>
              </w:rPr>
              <w:t>22 working days</w:t>
            </w:r>
          </w:p>
          <w:p w14:paraId="2D96058C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00B050"/>
              </w:rPr>
            </w:pPr>
          </w:p>
          <w:p w14:paraId="361933DC" w14:textId="4BC47DE3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CAT4 Assessments</w:t>
            </w:r>
          </w:p>
          <w:p w14:paraId="544E5C8F" w14:textId="7FE75503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31/8 - 4/9 </w:t>
            </w:r>
          </w:p>
          <w:p w14:paraId="498E3EE8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588831AF" w14:textId="19BC3737" w:rsidR="004C43B1" w:rsidRPr="004C43B1" w:rsidRDefault="004C43B1" w:rsidP="00F96598">
            <w:pPr>
              <w:rPr>
                <w:rFonts w:ascii="Arial" w:hAnsi="Arial" w:cs="Arial"/>
                <w:b/>
                <w:bCs/>
              </w:rPr>
            </w:pPr>
            <w:r w:rsidRPr="004C43B1">
              <w:rPr>
                <w:rFonts w:ascii="Arial" w:hAnsi="Arial" w:cs="Arial"/>
                <w:b/>
                <w:bCs/>
              </w:rPr>
              <w:t xml:space="preserve">12 chemical </w:t>
            </w:r>
            <w:proofErr w:type="gramStart"/>
            <w:r w:rsidRPr="004C43B1">
              <w:rPr>
                <w:rFonts w:ascii="Arial" w:hAnsi="Arial" w:cs="Arial"/>
                <w:b/>
                <w:bCs/>
              </w:rPr>
              <w:t>analysis</w:t>
            </w:r>
            <w:proofErr w:type="gramEnd"/>
          </w:p>
          <w:p w14:paraId="469ED2F6" w14:textId="0E43C278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12.5 Identification of ions and gases</w:t>
            </w:r>
          </w:p>
          <w:p w14:paraId="56100075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2 Describe tests using aqueous sodium hydroxide and aqueous ammonia to identify the aqueous cations:</w:t>
            </w:r>
          </w:p>
          <w:p w14:paraId="3EEE6138" w14:textId="77777777" w:rsidR="00F96598" w:rsidRPr="001F0134" w:rsidRDefault="00F96598" w:rsidP="00F96598">
            <w:pPr>
              <w:rPr>
                <w:rFonts w:ascii="Arial" w:hAnsi="Arial" w:cs="Arial"/>
                <w:color w:val="C00000"/>
              </w:rPr>
            </w:pPr>
            <w:r w:rsidRPr="001F0134">
              <w:rPr>
                <w:rFonts w:ascii="Arial" w:hAnsi="Arial" w:cs="Arial"/>
              </w:rPr>
              <w:t>4 Describe the use of a flame test to identify the cations:</w:t>
            </w:r>
          </w:p>
          <w:p w14:paraId="711033C7" w14:textId="5A147D94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>Lab: salt analysis 1</w:t>
            </w:r>
          </w:p>
        </w:tc>
        <w:tc>
          <w:tcPr>
            <w:tcW w:w="2700" w:type="dxa"/>
          </w:tcPr>
          <w:p w14:paraId="266E4FD5" w14:textId="798F9181" w:rsidR="00F96598" w:rsidRPr="001F0134" w:rsidRDefault="00F96598" w:rsidP="00F96598">
            <w:pPr>
              <w:rPr>
                <w:rFonts w:ascii="Arial" w:hAnsi="Arial" w:cs="Arial"/>
                <w:color w:val="000000"/>
              </w:rPr>
            </w:pPr>
            <w:r w:rsidRPr="001F0134">
              <w:rPr>
                <w:rStyle w:val="Hyperlink"/>
                <w:rFonts w:ascii="Arial" w:hAnsi="Arial" w:cs="Arial"/>
                <w:b/>
                <w:bCs/>
                <w:color w:val="000000"/>
              </w:rPr>
              <w:t>31</w:t>
            </w:r>
            <w:r w:rsidRPr="001F0134">
              <w:rPr>
                <w:rFonts w:ascii="Arial" w:hAnsi="Arial" w:cs="Arial"/>
                <w:color w:val="000000"/>
              </w:rPr>
              <w:t xml:space="preserve"> Reporting Day-Years 1/3/7/12</w:t>
            </w:r>
          </w:p>
          <w:p w14:paraId="70F95EE4" w14:textId="613217EC" w:rsidR="00F96598" w:rsidRPr="001F0134" w:rsidRDefault="00F96598" w:rsidP="00F96598">
            <w:pPr>
              <w:shd w:val="clear" w:color="auto" w:fill="FFFFFF" w:themeFill="background1"/>
              <w:rPr>
                <w:rFonts w:ascii="Arial" w:hAnsi="Arial" w:cs="Arial"/>
                <w:b/>
                <w:color w:val="00B050"/>
              </w:rPr>
            </w:pPr>
            <w:r w:rsidRPr="001F0134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1F0134">
              <w:rPr>
                <w:rFonts w:ascii="Arial" w:hAnsi="Arial" w:cs="Arial"/>
                <w:color w:val="000000"/>
              </w:rPr>
              <w:t xml:space="preserve"> Reporting Day - all Students</w:t>
            </w:r>
            <w:r w:rsidRPr="001F0134">
              <w:rPr>
                <w:rFonts w:ascii="Arial" w:hAnsi="Arial" w:cs="Arial"/>
                <w:b/>
                <w:color w:val="00B050"/>
              </w:rPr>
              <w:t xml:space="preserve"> </w:t>
            </w:r>
          </w:p>
          <w:p w14:paraId="40008304" w14:textId="079AC86F" w:rsidR="00F96598" w:rsidRPr="001F0134" w:rsidRDefault="00F96598" w:rsidP="00F96598">
            <w:pPr>
              <w:shd w:val="clear" w:color="auto" w:fill="FFFFFF" w:themeFill="background1"/>
              <w:rPr>
                <w:rFonts w:ascii="Arial" w:hAnsi="Arial" w:cs="Arial"/>
                <w:color w:val="00B050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</w:rPr>
              <w:t xml:space="preserve">1 </w:t>
            </w:r>
            <w:r w:rsidRPr="001F0134">
              <w:rPr>
                <w:rFonts w:ascii="Arial" w:hAnsi="Arial" w:cs="Arial"/>
                <w:color w:val="00B050"/>
              </w:rPr>
              <w:t xml:space="preserve">Progress tracker-Autumn 1 </w:t>
            </w:r>
          </w:p>
        </w:tc>
      </w:tr>
      <w:tr w:rsidR="00F96598" w:rsidRPr="001F0134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7/9 – 11/9 </w:t>
            </w:r>
          </w:p>
          <w:p w14:paraId="03CF65FE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5F22879B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12.5 Identification of ions and gases</w:t>
            </w:r>
          </w:p>
          <w:p w14:paraId="4AB93447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 Describe tests to identify the anions:</w:t>
            </w:r>
          </w:p>
          <w:p w14:paraId="3E176202" w14:textId="77777777" w:rsidR="00F96598" w:rsidRPr="001F0134" w:rsidRDefault="00F96598" w:rsidP="00F96598">
            <w:pPr>
              <w:rPr>
                <w:rFonts w:ascii="Arial" w:hAnsi="Arial" w:cs="Arial"/>
                <w:color w:val="C00000"/>
              </w:rPr>
            </w:pPr>
            <w:r w:rsidRPr="001F0134">
              <w:rPr>
                <w:rFonts w:ascii="Arial" w:hAnsi="Arial" w:cs="Arial"/>
              </w:rPr>
              <w:t>4 Describe the use of a flame test to identify the cations:</w:t>
            </w:r>
          </w:p>
          <w:p w14:paraId="6B835B4D" w14:textId="77777777" w:rsidR="00F96598" w:rsidRDefault="00F96598" w:rsidP="00F96598">
            <w:pPr>
              <w:shd w:val="clear" w:color="auto" w:fill="FFFFFF" w:themeFill="background1"/>
              <w:rPr>
                <w:rFonts w:ascii="Arial" w:hAnsi="Arial" w:cs="Arial"/>
                <w:color w:val="002060"/>
              </w:rPr>
            </w:pPr>
            <w:r w:rsidRPr="001F0134">
              <w:rPr>
                <w:rFonts w:ascii="Arial" w:hAnsi="Arial" w:cs="Arial"/>
                <w:color w:val="002060"/>
              </w:rPr>
              <w:t>Lab: salt analysis 2</w:t>
            </w:r>
          </w:p>
          <w:p w14:paraId="468868D6" w14:textId="1FE6617F" w:rsidR="00A645C7" w:rsidRPr="001F0134" w:rsidRDefault="00A645C7" w:rsidP="00F9659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ASSESSMENT NO 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1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: 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Salt Analysis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76D4DB84" w14:textId="77777777" w:rsidR="00F96598" w:rsidRPr="001F0134" w:rsidRDefault="00F96598" w:rsidP="00F96598">
            <w:pPr>
              <w:shd w:val="clear" w:color="auto" w:fill="FFFFFF" w:themeFill="background1"/>
              <w:rPr>
                <w:rFonts w:ascii="Arial" w:hAnsi="Arial" w:cs="Arial"/>
                <w:color w:val="7030A0"/>
              </w:rPr>
            </w:pPr>
          </w:p>
        </w:tc>
      </w:tr>
      <w:tr w:rsidR="00F96598" w:rsidRPr="001F0134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14/9 – 18/9</w:t>
            </w:r>
          </w:p>
          <w:p w14:paraId="3984D616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282E087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11 Organic chemistry</w:t>
            </w:r>
          </w:p>
          <w:p w14:paraId="71EC44C6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11.1 Formulae, functional groups and terminology</w:t>
            </w:r>
          </w:p>
          <w:p w14:paraId="101766CE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1 Draw and interpret the displayed formula of a molecule to show all the atoms and all the bonds 2 Write and interpret general formulae of compounds in the same homologous series, limited to: (a) alkanes, Cn H2n+2 (b) alkenes, Cn H2n (c) alcohols, Cn H2n+1OH (d) carboxylic acids, Cn H2n+1COOH </w:t>
            </w:r>
          </w:p>
          <w:p w14:paraId="6CCFB597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3 Identify a functional group as an atom or group of atoms that determine the chemical properties of a homologous series </w:t>
            </w:r>
          </w:p>
          <w:p w14:paraId="77764A01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 7 State that a structural formula is an unambiguous description of the way the atoms in a molecule are arranged, including CH2=CH2, CH3CH2OH, CH3COOCH3 </w:t>
            </w:r>
          </w:p>
          <w:p w14:paraId="1001F4CA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8 Define structural isomers as compounds with the same molecular formula, but different structural formulae, including C4H10 as CH3CH2CH2CH3 and CH3CH(CH</w:t>
            </w:r>
            <w:proofErr w:type="gramStart"/>
            <w:r w:rsidRPr="001F0134">
              <w:rPr>
                <w:rFonts w:ascii="Arial" w:hAnsi="Arial" w:cs="Arial"/>
              </w:rPr>
              <w:t>3)CH</w:t>
            </w:r>
            <w:proofErr w:type="gramEnd"/>
            <w:r w:rsidRPr="001F0134">
              <w:rPr>
                <w:rFonts w:ascii="Arial" w:hAnsi="Arial" w:cs="Arial"/>
              </w:rPr>
              <w:t>3 and C4H8 as CH3CH2CH=CH2 and CH3CH=CHCH3</w:t>
            </w:r>
          </w:p>
          <w:p w14:paraId="3815DCA4" w14:textId="36189691" w:rsidR="00F96598" w:rsidRPr="001F0134" w:rsidRDefault="00F96598" w:rsidP="00F96598">
            <w:pPr>
              <w:rPr>
                <w:rFonts w:ascii="Arial" w:hAnsi="Arial" w:cs="Arial"/>
                <w:color w:val="000000"/>
              </w:rPr>
            </w:pPr>
            <w:r w:rsidRPr="001F0134">
              <w:rPr>
                <w:rFonts w:ascii="Arial" w:hAnsi="Arial" w:cs="Arial"/>
                <w:color w:val="002060"/>
              </w:rPr>
              <w:lastRenderedPageBreak/>
              <w:t>Lab: salt analysis 3</w:t>
            </w:r>
          </w:p>
        </w:tc>
        <w:tc>
          <w:tcPr>
            <w:tcW w:w="2700" w:type="dxa"/>
          </w:tcPr>
          <w:p w14:paraId="52BBFA9C" w14:textId="7D0E0A32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6598" w:rsidRPr="001F0134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21/9 – 25/9</w:t>
            </w:r>
          </w:p>
        </w:tc>
        <w:tc>
          <w:tcPr>
            <w:tcW w:w="5670" w:type="dxa"/>
            <w:gridSpan w:val="2"/>
          </w:tcPr>
          <w:p w14:paraId="68550074" w14:textId="77777777" w:rsidR="00F96598" w:rsidRPr="001F0134" w:rsidRDefault="00F96598" w:rsidP="00F96598">
            <w:pPr>
              <w:pStyle w:val="NoSpacing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11.1 Formulae, functional groups and terminology continued</w:t>
            </w:r>
          </w:p>
          <w:p w14:paraId="1FFF62CB" w14:textId="77777777" w:rsidR="00F96598" w:rsidRPr="001F0134" w:rsidRDefault="00F96598" w:rsidP="00F96598">
            <w:pPr>
              <w:pStyle w:val="NoSpacing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4 State that a homologous series is a family of similar compounds with similar chemical properties due to the presence of the same functional group </w:t>
            </w:r>
          </w:p>
          <w:p w14:paraId="237DDADE" w14:textId="77777777" w:rsidR="00F96598" w:rsidRPr="001F0134" w:rsidRDefault="00F96598" w:rsidP="00F96598">
            <w:pPr>
              <w:pStyle w:val="NoSpacing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5 State that a saturated compound has molecules in which all carbon–carbon bonds are single bonds </w:t>
            </w:r>
          </w:p>
          <w:p w14:paraId="2E423750" w14:textId="77777777" w:rsidR="00F96598" w:rsidRPr="001F0134" w:rsidRDefault="00F96598" w:rsidP="00F96598">
            <w:pPr>
              <w:pStyle w:val="NoSpacing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6 State that an unsaturated compound has molecules in which one or more carbon–carbon bonds are not single bonds </w:t>
            </w:r>
          </w:p>
          <w:p w14:paraId="3D50C889" w14:textId="77777777" w:rsidR="00F96598" w:rsidRPr="001F0134" w:rsidRDefault="00F96598" w:rsidP="00F96598">
            <w:pPr>
              <w:pStyle w:val="NoSpacing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 9 Describe the general characteristics of a homologous series as: (a) having the same functional group (b) having the same general formula (c) differing from one member to the next by a –CH</w:t>
            </w:r>
            <w:r w:rsidRPr="001F0134">
              <w:rPr>
                <w:rFonts w:ascii="Arial" w:hAnsi="Arial" w:cs="Arial"/>
                <w:vertAlign w:val="subscript"/>
              </w:rPr>
              <w:t>2</w:t>
            </w:r>
            <w:r w:rsidRPr="001F0134">
              <w:rPr>
                <w:rFonts w:ascii="Arial" w:hAnsi="Arial" w:cs="Arial"/>
              </w:rPr>
              <w:t>– unit (d) displaying a trend in physical properties (e) sharing similar chemical properties</w:t>
            </w:r>
          </w:p>
          <w:p w14:paraId="5F2A0CC1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 xml:space="preserve">Lab: </w:t>
            </w:r>
            <w:proofErr w:type="spellStart"/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>Neutralisation</w:t>
            </w:r>
            <w:proofErr w:type="spellEnd"/>
          </w:p>
          <w:p w14:paraId="16A9C043" w14:textId="77777777" w:rsidR="00F96598" w:rsidRPr="001F0134" w:rsidRDefault="00F96598" w:rsidP="00F9659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094198CB" w14:textId="77777777" w:rsidR="00F96598" w:rsidRPr="001F0134" w:rsidRDefault="00F96598" w:rsidP="00F9659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96598" w:rsidRPr="001F0134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28/9 – 2/10</w:t>
            </w:r>
          </w:p>
        </w:tc>
        <w:tc>
          <w:tcPr>
            <w:tcW w:w="5670" w:type="dxa"/>
            <w:gridSpan w:val="2"/>
          </w:tcPr>
          <w:p w14:paraId="6B3831E9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DFA3C4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11.4 Alkanes</w:t>
            </w:r>
          </w:p>
          <w:p w14:paraId="4F9A743D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1 State that the bonding in alkanes is single covalent and that alkanes are saturated hydrocarbons </w:t>
            </w:r>
          </w:p>
          <w:p w14:paraId="736A206C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2 Describe the properties of alkanes as being generally unreactive, except in terms of combustion and substitution by chlorine</w:t>
            </w:r>
          </w:p>
          <w:p w14:paraId="496ACE63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 3 State that in a substitution reaction one atom or group of atoms is replaced by another atom or group of atoms</w:t>
            </w:r>
          </w:p>
          <w:p w14:paraId="217C8F3F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 4 Describe the substitution reaction of alkanes with chlorine as a photochemical reaction, with ultraviolet light providing the activation energy, </w:t>
            </w:r>
            <w:proofErr w:type="spellStart"/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Ea</w:t>
            </w:r>
            <w:proofErr w:type="spellEnd"/>
            <w:r w:rsidRPr="001F013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draw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 xml:space="preserve"> the structural or displayed formulae of the products, limited to </w:t>
            </w:r>
            <w:proofErr w:type="spellStart"/>
            <w:r w:rsidRPr="001F0134">
              <w:rPr>
                <w:rFonts w:ascii="Arial" w:hAnsi="Arial" w:cs="Arial"/>
                <w:sz w:val="24"/>
                <w:szCs w:val="24"/>
              </w:rPr>
              <w:t>monosubstitution</w:t>
            </w:r>
            <w:proofErr w:type="spellEnd"/>
          </w:p>
          <w:p w14:paraId="30BCCFD7" w14:textId="1B15D7BC" w:rsidR="00F96598" w:rsidRPr="000B23DC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11.3 Fuels </w:t>
            </w:r>
          </w:p>
          <w:p w14:paraId="1EF40F5B" w14:textId="77777777" w:rsidR="004C43B1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2060"/>
                <w:sz w:val="24"/>
                <w:szCs w:val="24"/>
                <w:highlight w:val="green"/>
              </w:rPr>
              <w:t>PBL: Fractional distillation of crude oil</w:t>
            </w:r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567E422C" w14:textId="27C72C1D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 xml:space="preserve">Lab: 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cracking of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 xml:space="preserve"> paraffin oil to produce ethane gas</w:t>
            </w:r>
          </w:p>
          <w:p w14:paraId="6C3F01CF" w14:textId="77777777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</w:tcPr>
          <w:p w14:paraId="76156861" w14:textId="1A0C8950" w:rsidR="00F96598" w:rsidRPr="001F0134" w:rsidRDefault="00F96598" w:rsidP="00F96598">
            <w:pPr>
              <w:rPr>
                <w:rFonts w:ascii="Arial" w:hAnsi="Arial" w:cs="Arial"/>
                <w:color w:val="0070C0"/>
              </w:rPr>
            </w:pPr>
            <w:proofErr w:type="gramStart"/>
            <w:r w:rsidRPr="001F0134">
              <w:rPr>
                <w:rFonts w:ascii="Arial" w:hAnsi="Arial" w:cs="Arial"/>
                <w:color w:val="0070C0"/>
              </w:rPr>
              <w:t>29  Leadership</w:t>
            </w:r>
            <w:proofErr w:type="gramEnd"/>
            <w:r w:rsidRPr="001F0134">
              <w:rPr>
                <w:rFonts w:ascii="Arial" w:hAnsi="Arial" w:cs="Arial"/>
                <w:color w:val="0070C0"/>
              </w:rPr>
              <w:t xml:space="preserve"> Assembly</w:t>
            </w:r>
          </w:p>
          <w:p w14:paraId="3EE5D0C4" w14:textId="77777777" w:rsidR="00F96598" w:rsidRPr="001F0134" w:rsidRDefault="00F96598" w:rsidP="00F96598">
            <w:pPr>
              <w:pStyle w:val="CalendarInformation"/>
              <w:framePr w:wrap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1186C2FA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96598" w:rsidRPr="001F0134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000000" w:themeColor="text1"/>
              </w:rPr>
            </w:pPr>
            <w:r w:rsidRPr="001F0134">
              <w:rPr>
                <w:rFonts w:ascii="Arial" w:hAnsi="Arial" w:cs="Arial"/>
                <w:b/>
                <w:color w:val="000000" w:themeColor="text1"/>
              </w:rPr>
              <w:t>OCTOBER</w:t>
            </w:r>
          </w:p>
          <w:p w14:paraId="6D5AD4A2" w14:textId="73A2F63F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  <w:highlight w:val="cyan"/>
              </w:rPr>
              <w:t>17 working days</w:t>
            </w:r>
            <w:r w:rsidRPr="001F01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C477D0C" w14:textId="673A0392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NGRT Form A</w:t>
            </w:r>
          </w:p>
          <w:p w14:paraId="12E09786" w14:textId="74A1DE24" w:rsidR="00F96598" w:rsidRPr="001F0134" w:rsidRDefault="00F96598" w:rsidP="00F96598">
            <w:pPr>
              <w:ind w:left="1596" w:hanging="1596"/>
              <w:rPr>
                <w:rFonts w:ascii="Arial" w:hAnsi="Arial" w:cs="Arial"/>
                <w:b/>
                <w:color w:val="00B050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</w:rPr>
              <w:t xml:space="preserve"> (Years 2-10)</w:t>
            </w:r>
          </w:p>
          <w:p w14:paraId="4D21A7E0" w14:textId="77777777" w:rsidR="00F96598" w:rsidRPr="001F0134" w:rsidRDefault="00F96598" w:rsidP="00F96598">
            <w:pPr>
              <w:ind w:left="1596" w:hanging="1596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lastRenderedPageBreak/>
              <w:t>5/10 – 9/10</w:t>
            </w:r>
          </w:p>
        </w:tc>
        <w:tc>
          <w:tcPr>
            <w:tcW w:w="5670" w:type="dxa"/>
            <w:gridSpan w:val="2"/>
          </w:tcPr>
          <w:p w14:paraId="44BD6E5F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11.5 Alkenes</w:t>
            </w:r>
          </w:p>
          <w:p w14:paraId="32400AEE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1 State that the bonding in alkenes includes a double carbon–carbon covalent bond and that alkenes are unsaturated hydrocarbons </w:t>
            </w:r>
          </w:p>
          <w:p w14:paraId="5DF00CD3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2 Describe the manufacture of alkenes and hydrogen by the cracking of larger alkane molecules using a high temperature and a catalyst </w:t>
            </w:r>
          </w:p>
          <w:p w14:paraId="5D28D59D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3 Describe the reasons for the cracking of larger alkane molecules</w:t>
            </w:r>
          </w:p>
          <w:p w14:paraId="0297D582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lastRenderedPageBreak/>
              <w:t xml:space="preserve">4 Describe the test to distinguish between saturated and unsaturated hydrocarbons by their reaction with aqueous bromine </w:t>
            </w:r>
          </w:p>
          <w:p w14:paraId="15E69E2B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5 State that in an addition reaction only one product is formed </w:t>
            </w:r>
          </w:p>
          <w:p w14:paraId="1E55311B" w14:textId="5BD2CE3F" w:rsidR="00F96598" w:rsidRPr="00A645C7" w:rsidRDefault="00F96598" w:rsidP="00A645C7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6 Describe the properties of alkenes in terms of addition reactions with: (a) bromine or aqueous bromine (b) hydrogen in the presence of a nickel catalyst (c) steam in the presence of an acid catalyst and draw the structural or displayed formulae of the products</w:t>
            </w:r>
          </w:p>
          <w:p w14:paraId="0D74404C" w14:textId="77777777" w:rsidR="00F96598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Lab: Titration </w:t>
            </w:r>
          </w:p>
          <w:p w14:paraId="490C6828" w14:textId="5DDD40D5" w:rsidR="00A645C7" w:rsidRPr="001F0134" w:rsidRDefault="00A645C7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ASSESSMENT NO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2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: </w:t>
            </w:r>
            <w:r w:rsidRPr="001F0134">
              <w:rPr>
                <w:rFonts w:ascii="Arial" w:hAnsi="Arial" w:cs="Arial"/>
                <w:color w:val="002060"/>
                <w:sz w:val="24"/>
                <w:szCs w:val="24"/>
                <w:highlight w:val="yellow"/>
              </w:rPr>
              <w:t>Structure and chemical properties of hydrocarbons.</w:t>
            </w:r>
          </w:p>
        </w:tc>
        <w:tc>
          <w:tcPr>
            <w:tcW w:w="2700" w:type="dxa"/>
          </w:tcPr>
          <w:p w14:paraId="00467924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lastRenderedPageBreak/>
              <w:t xml:space="preserve">5 World Teachers' Day </w:t>
            </w:r>
          </w:p>
          <w:p w14:paraId="7C049A99" w14:textId="6E1F2C5D" w:rsidR="00F96598" w:rsidRPr="001F0134" w:rsidRDefault="00F96598" w:rsidP="00F96598">
            <w:pPr>
              <w:shd w:val="clear" w:color="auto" w:fill="FFFFFF" w:themeFill="background1"/>
              <w:rPr>
                <w:rFonts w:ascii="Arial" w:hAnsi="Arial" w:cs="Arial"/>
                <w:color w:val="00B050"/>
              </w:rPr>
            </w:pPr>
            <w:r w:rsidRPr="001F0134">
              <w:rPr>
                <w:rFonts w:ascii="Arial" w:hAnsi="Arial" w:cs="Arial"/>
                <w:color w:val="00B050"/>
              </w:rPr>
              <w:t xml:space="preserve">9 Progress tracker-Autumn-1 </w:t>
            </w:r>
          </w:p>
          <w:p w14:paraId="57ABD824" w14:textId="1E077E35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green"/>
              </w:rPr>
            </w:pPr>
          </w:p>
        </w:tc>
      </w:tr>
      <w:tr w:rsidR="00F96598" w:rsidRPr="001F0134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5F4BCDD6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11.6 Alcohols</w:t>
            </w:r>
          </w:p>
          <w:p w14:paraId="7A2474EA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1 Describe the manufacture of ethanol by: (a) fermentation of aqueous glucose at 25–35°C in the presence of yeast and in the absence of oxygen (b) catalytic addition of steam to ethene at 300°C and 6000kPa /60 atm in the presence of an acid catalyst 2 Describe the combustion of ethanol </w:t>
            </w:r>
          </w:p>
          <w:p w14:paraId="63A61D9B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3 State the uses of ethanol as: (a) a solvent (b) a fuel</w:t>
            </w:r>
          </w:p>
          <w:p w14:paraId="76CAB306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4 Describe the advantages and disadvantages of the manufacture of ethanol by: (a) fermentation (b) catalytic addition of steam to ethene</w:t>
            </w:r>
          </w:p>
          <w:p w14:paraId="5942E6B6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  <w:highlight w:val="green"/>
              </w:rPr>
              <w:t>Research work: Uses of alcohol</w:t>
            </w:r>
          </w:p>
          <w:p w14:paraId="7699C5EE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  <w:highlight w:val="darkGray"/>
              </w:rPr>
              <w:t>ESF2.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  <w:highlight w:val="darkGray"/>
              </w:rPr>
              <w:t>2.K.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  <w:highlight w:val="darkGray"/>
              </w:rPr>
              <w:t>4.</w:t>
            </w:r>
          </w:p>
          <w:p w14:paraId="1151ED00" w14:textId="044B384C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Lab: salt analysis 4</w:t>
            </w:r>
          </w:p>
        </w:tc>
        <w:tc>
          <w:tcPr>
            <w:tcW w:w="2700" w:type="dxa"/>
          </w:tcPr>
          <w:p w14:paraId="01CE8838" w14:textId="20CD1704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12 Progress tracker-Autumn-2</w:t>
            </w:r>
          </w:p>
          <w:p w14:paraId="3D7149C3" w14:textId="1A7C5837" w:rsidR="00F96598" w:rsidRPr="001F0134" w:rsidRDefault="00F96598" w:rsidP="00F96598">
            <w:pPr>
              <w:shd w:val="clear" w:color="auto" w:fill="FFFFFF" w:themeFill="background1"/>
              <w:rPr>
                <w:rStyle w:val="Strong"/>
                <w:rFonts w:ascii="Arial" w:hAnsi="Arial" w:cs="Arial"/>
                <w:color w:val="FF0000"/>
                <w:shd w:val="clear" w:color="auto" w:fill="FFFFFF"/>
              </w:rPr>
            </w:pPr>
          </w:p>
          <w:p w14:paraId="3E27A145" w14:textId="77777777" w:rsidR="00F96598" w:rsidRPr="001F0134" w:rsidRDefault="00F96598" w:rsidP="00F96598">
            <w:pPr>
              <w:shd w:val="clear" w:color="auto" w:fill="FFFFFF" w:themeFill="background1"/>
              <w:rPr>
                <w:rStyle w:val="Strong"/>
                <w:rFonts w:ascii="Arial" w:hAnsi="Arial" w:cs="Arial"/>
                <w:color w:val="00B050"/>
                <w:shd w:val="clear" w:color="auto" w:fill="FFFFFF"/>
              </w:rPr>
            </w:pPr>
          </w:p>
          <w:p w14:paraId="1162AF55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F96598" w:rsidRPr="001F0134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8B44C02" w14:textId="5B989A06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MID - TERM BREAK </w:t>
            </w:r>
          </w:p>
        </w:tc>
      </w:tr>
      <w:tr w:rsidR="00F96598" w:rsidRPr="001F0134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26/10 – 30/10</w:t>
            </w:r>
          </w:p>
          <w:p w14:paraId="77C279BA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7BCB3F9C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11.7 Carboxylic acids</w:t>
            </w:r>
          </w:p>
          <w:p w14:paraId="3F544167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1 Describe the reaction of ethanoic acid with: (a) metals (b) bases (c) carbonates including names and formulae of the salts produced.</w:t>
            </w:r>
          </w:p>
          <w:p w14:paraId="1E5DDE78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 2 Describe the formation of 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ethanoic acid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 xml:space="preserve"> by the oxidation of ethanol: (a) with acidified aqueous potassium 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manganate(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>VII) (b) by bacterial oxidation during vinegar production</w:t>
            </w:r>
          </w:p>
          <w:p w14:paraId="7AC4DA17" w14:textId="122C511A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 Lab: Precipitation</w:t>
            </w:r>
          </w:p>
        </w:tc>
        <w:tc>
          <w:tcPr>
            <w:tcW w:w="2700" w:type="dxa"/>
          </w:tcPr>
          <w:p w14:paraId="3C7DE3F7" w14:textId="1D699840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27 Awards Day (IGCSE/AS/A Level) </w:t>
            </w:r>
          </w:p>
          <w:p w14:paraId="72FEDA4C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31 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Interschool Quran Competition</w:t>
            </w:r>
          </w:p>
          <w:p w14:paraId="63DF53B6" w14:textId="7DDC34AB" w:rsidR="00F96598" w:rsidRPr="001F0134" w:rsidRDefault="00F96598" w:rsidP="00F96598">
            <w:pPr>
              <w:pStyle w:val="CalendarInformation"/>
              <w:framePr w:wrap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F96598" w:rsidRPr="001F0134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NOVEMBER</w:t>
            </w:r>
          </w:p>
          <w:p w14:paraId="492CF595" w14:textId="66EBF38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highlight w:val="cyan"/>
              </w:rPr>
              <w:t>21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134988A" w14:textId="489D172B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00" w:type="dxa"/>
          </w:tcPr>
          <w:p w14:paraId="2CFC3B81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63838D4B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F96598" w:rsidRPr="001F0134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7F2D01AA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</w:rPr>
              <w:t>Term 1 Exam</w:t>
            </w:r>
          </w:p>
        </w:tc>
        <w:tc>
          <w:tcPr>
            <w:tcW w:w="2700" w:type="dxa"/>
          </w:tcPr>
          <w:p w14:paraId="078126C8" w14:textId="313572D4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B050"/>
                <w:sz w:val="24"/>
                <w:szCs w:val="24"/>
              </w:rPr>
              <w:t>5/11 to 19/11 -</w:t>
            </w: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Term1 Examinations window (Years 10-13)</w:t>
            </w:r>
          </w:p>
          <w:p w14:paraId="5F9D1445" w14:textId="5BF022DF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14 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International Day</w:t>
            </w:r>
          </w:p>
        </w:tc>
      </w:tr>
      <w:tr w:rsidR="00F96598" w:rsidRPr="001F0134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CA5D60F" w14:textId="77777777" w:rsidR="00F96598" w:rsidRPr="001F0134" w:rsidRDefault="00F96598" w:rsidP="00F96598">
            <w:pPr>
              <w:rPr>
                <w:rFonts w:ascii="Arial" w:hAnsi="Arial" w:cs="Arial"/>
                <w:color w:val="1A1A1A"/>
              </w:rPr>
            </w:pPr>
            <w:r w:rsidRPr="001F0134">
              <w:rPr>
                <w:rFonts w:ascii="Arial" w:hAnsi="Arial" w:cs="Arial"/>
              </w:rPr>
              <w:t>Term 1 Exam</w:t>
            </w:r>
          </w:p>
          <w:p w14:paraId="0111EEAC" w14:textId="77777777" w:rsidR="00F96598" w:rsidRPr="001F0134" w:rsidRDefault="00F96598" w:rsidP="00F96598">
            <w:pPr>
              <w:rPr>
                <w:rFonts w:ascii="Arial" w:hAnsi="Arial" w:cs="Arial"/>
                <w:color w:val="1A1A1A"/>
              </w:rPr>
            </w:pPr>
          </w:p>
          <w:p w14:paraId="75B36A99" w14:textId="77777777" w:rsidR="00F96598" w:rsidRPr="001F0134" w:rsidRDefault="00F96598" w:rsidP="00F96598">
            <w:pPr>
              <w:rPr>
                <w:rFonts w:ascii="Arial" w:hAnsi="Arial" w:cs="Arial"/>
                <w:color w:val="1A1A1A"/>
              </w:rPr>
            </w:pPr>
          </w:p>
        </w:tc>
        <w:tc>
          <w:tcPr>
            <w:tcW w:w="2700" w:type="dxa"/>
          </w:tcPr>
          <w:p w14:paraId="4BD97B9B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19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 xml:space="preserve"> - FS Sports Day</w:t>
            </w:r>
          </w:p>
          <w:p w14:paraId="28FD4AD0" w14:textId="36521116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="00F96598" w:rsidRPr="001F0134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F0134">
              <w:rPr>
                <w:rFonts w:ascii="Arial" w:hAnsi="Arial" w:cs="Arial"/>
                <w:b/>
                <w:bCs/>
              </w:rPr>
              <w:t>23/11 – 27/11</w:t>
            </w:r>
          </w:p>
          <w:p w14:paraId="6D4A103D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4D5DF08A" w14:textId="27FDDB48" w:rsidR="00F96598" w:rsidRPr="001F0134" w:rsidRDefault="00F96598" w:rsidP="00F965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lastRenderedPageBreak/>
              <w:t>Distributing, discussing and reviewing Answer sheets</w:t>
            </w:r>
          </w:p>
        </w:tc>
        <w:tc>
          <w:tcPr>
            <w:tcW w:w="2700" w:type="dxa"/>
          </w:tcPr>
          <w:p w14:paraId="295AA351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24 </w:t>
            </w:r>
            <w:r w:rsidRPr="001F0134">
              <w:rPr>
                <w:rFonts w:ascii="Arial" w:hAnsi="Arial" w:cs="Arial"/>
                <w:color w:val="00B0F0"/>
                <w:sz w:val="24"/>
                <w:szCs w:val="24"/>
              </w:rPr>
              <w:t>- Year 1 &amp; 2 Sports Day</w:t>
            </w:r>
          </w:p>
          <w:p w14:paraId="43CE1816" w14:textId="376F1854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lastRenderedPageBreak/>
              <w:t>26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 xml:space="preserve"> National Day Celebrations</w:t>
            </w:r>
          </w:p>
          <w:p w14:paraId="5C5EAF13" w14:textId="795FE74C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6598" w:rsidRPr="001F0134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lastRenderedPageBreak/>
              <w:t>DECEMBER</w:t>
            </w:r>
          </w:p>
          <w:p w14:paraId="1BBA2D74" w14:textId="73EEADE9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highlight w:val="cyan"/>
              </w:rPr>
              <w:t>7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</w:p>
          <w:p w14:paraId="0A1E10AC" w14:textId="77777777" w:rsidR="00F96598" w:rsidRPr="001F0134" w:rsidRDefault="00F96598" w:rsidP="00F965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B04BC41" w14:textId="74016EAC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2-4</w:t>
            </w:r>
            <w:r w:rsidRPr="001F0134">
              <w:rPr>
                <w:rFonts w:ascii="Arial" w:hAnsi="Arial" w:cs="Arial"/>
                <w:color w:val="FF0000"/>
                <w:sz w:val="24"/>
                <w:szCs w:val="24"/>
              </w:rPr>
              <w:t xml:space="preserve"> UAE National Day</w:t>
            </w:r>
          </w:p>
          <w:p w14:paraId="401EA731" w14:textId="79BF0C6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4 -Progress tracker-Autumn-2</w:t>
            </w:r>
          </w:p>
          <w:p w14:paraId="1A9539C2" w14:textId="7ED0D2F3" w:rsidR="00F96598" w:rsidRPr="001F0134" w:rsidRDefault="00F96598" w:rsidP="00F96598">
            <w:pPr>
              <w:pStyle w:val="CalendarInformation"/>
              <w:framePr w:wrap="auto"/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96598" w:rsidRPr="001F0134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370EA235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11.7 Carboxylic acids</w:t>
            </w:r>
          </w:p>
          <w:p w14:paraId="47718ACB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 xml:space="preserve">3 Describe the reaction of </w:t>
            </w:r>
            <w:proofErr w:type="gramStart"/>
            <w:r w:rsidRPr="001F0134">
              <w:rPr>
                <w:rFonts w:ascii="Arial" w:hAnsi="Arial" w:cs="Arial"/>
                <w:sz w:val="24"/>
                <w:szCs w:val="24"/>
              </w:rPr>
              <w:t>a carboxylic</w:t>
            </w:r>
            <w:proofErr w:type="gramEnd"/>
            <w:r w:rsidRPr="001F0134">
              <w:rPr>
                <w:rFonts w:ascii="Arial" w:hAnsi="Arial" w:cs="Arial"/>
                <w:sz w:val="24"/>
                <w:szCs w:val="24"/>
              </w:rPr>
              <w:t xml:space="preserve"> acid with an alcohol using an acid catalyst to form an ester</w:t>
            </w:r>
          </w:p>
          <w:p w14:paraId="69E668C8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11.2 Naming organic compounds</w:t>
            </w:r>
          </w:p>
          <w:p w14:paraId="474EB518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 Name and draw the displayed formulae of: (a) methane and ethane (b) ethene (c) ethanol (d) ethanoic acid (e) the products of the reactions stated in sections 11.4–11.7</w:t>
            </w:r>
          </w:p>
          <w:p w14:paraId="31863DE6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2 State the type of compound present, given a chemical name ending in -</w:t>
            </w:r>
            <w:proofErr w:type="spellStart"/>
            <w:r w:rsidRPr="001F0134">
              <w:rPr>
                <w:rFonts w:ascii="Arial" w:hAnsi="Arial" w:cs="Arial"/>
              </w:rPr>
              <w:t>ane</w:t>
            </w:r>
            <w:proofErr w:type="spellEnd"/>
            <w:r w:rsidRPr="001F0134">
              <w:rPr>
                <w:rFonts w:ascii="Arial" w:hAnsi="Arial" w:cs="Arial"/>
              </w:rPr>
              <w:t>, -</w:t>
            </w:r>
            <w:proofErr w:type="spellStart"/>
            <w:r w:rsidRPr="001F0134">
              <w:rPr>
                <w:rFonts w:ascii="Arial" w:hAnsi="Arial" w:cs="Arial"/>
              </w:rPr>
              <w:t>ene</w:t>
            </w:r>
            <w:proofErr w:type="spellEnd"/>
            <w:r w:rsidRPr="001F0134">
              <w:rPr>
                <w:rFonts w:ascii="Arial" w:hAnsi="Arial" w:cs="Arial"/>
              </w:rPr>
              <w:t>, -</w:t>
            </w:r>
            <w:proofErr w:type="spellStart"/>
            <w:r w:rsidRPr="001F0134">
              <w:rPr>
                <w:rFonts w:ascii="Arial" w:hAnsi="Arial" w:cs="Arial"/>
              </w:rPr>
              <w:t>ol</w:t>
            </w:r>
            <w:proofErr w:type="spellEnd"/>
            <w:r w:rsidRPr="001F0134">
              <w:rPr>
                <w:rFonts w:ascii="Arial" w:hAnsi="Arial" w:cs="Arial"/>
              </w:rPr>
              <w:t>, or -</w:t>
            </w:r>
            <w:proofErr w:type="spellStart"/>
            <w:r w:rsidRPr="001F0134">
              <w:rPr>
                <w:rFonts w:ascii="Arial" w:hAnsi="Arial" w:cs="Arial"/>
              </w:rPr>
              <w:t>oic</w:t>
            </w:r>
            <w:proofErr w:type="spellEnd"/>
            <w:r w:rsidRPr="001F0134">
              <w:rPr>
                <w:rFonts w:ascii="Arial" w:hAnsi="Arial" w:cs="Arial"/>
              </w:rPr>
              <w:t xml:space="preserve"> acid or from a molecular formula or displayed formula</w:t>
            </w:r>
          </w:p>
          <w:p w14:paraId="060174C7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3 Name and draw the structural and displayed formulae of unbranched: (a) alkanes (b) alkenes, including but-1-ene and but-2-ene (c) alcohols, including propan-1-ol, propan-2-ol, butan-1-ol and butan-2-ol (d) carboxylic acids containing up to four carbon atoms per molecule </w:t>
            </w:r>
          </w:p>
          <w:p w14:paraId="00E9B011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4 Name and draw the displayed formulae of the unbranched esters which can be made from unbranched </w:t>
            </w:r>
            <w:proofErr w:type="gramStart"/>
            <w:r w:rsidRPr="001F0134">
              <w:rPr>
                <w:rFonts w:ascii="Arial" w:hAnsi="Arial" w:cs="Arial"/>
              </w:rPr>
              <w:t>alcohols</w:t>
            </w:r>
            <w:proofErr w:type="gramEnd"/>
            <w:r w:rsidRPr="001F0134">
              <w:rPr>
                <w:rFonts w:ascii="Arial" w:hAnsi="Arial" w:cs="Arial"/>
              </w:rPr>
              <w:t xml:space="preserve"> and carboxylic acids, each containing up to four carbon atoms</w:t>
            </w:r>
          </w:p>
          <w:p w14:paraId="79925E82" w14:textId="20143161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Lab: prepare an ester</w:t>
            </w:r>
          </w:p>
        </w:tc>
        <w:tc>
          <w:tcPr>
            <w:tcW w:w="2700" w:type="dxa"/>
          </w:tcPr>
          <w:p w14:paraId="17B58D34" w14:textId="64F2A8F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8 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- Year 3 &amp; 4 Sports Day</w:t>
            </w:r>
          </w:p>
          <w:p w14:paraId="2AF6BDF6" w14:textId="24003956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9 - Year 5 &amp; 6 Sports Day</w:t>
            </w:r>
          </w:p>
          <w:p w14:paraId="1F588B34" w14:textId="3513825A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Pr="001F0134">
              <w:rPr>
                <w:rFonts w:ascii="Arial" w:hAnsi="Arial" w:cs="Arial"/>
                <w:color w:val="000000"/>
                <w:sz w:val="24"/>
                <w:szCs w:val="24"/>
              </w:rPr>
              <w:t xml:space="preserve"> Parent Consultation Day </w:t>
            </w:r>
          </w:p>
          <w:p w14:paraId="5C7A47DB" w14:textId="2B5D5CA1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0000"/>
                <w:sz w:val="24"/>
                <w:szCs w:val="24"/>
              </w:rPr>
              <w:t xml:space="preserve"> (Non-instructional working day)</w:t>
            </w:r>
          </w:p>
        </w:tc>
      </w:tr>
      <w:tr w:rsidR="00F96598" w:rsidRPr="001F0134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F96598" w:rsidRPr="001F0134" w:rsidRDefault="00F96598" w:rsidP="00F96598">
            <w:pPr>
              <w:rPr>
                <w:rFonts w:ascii="Arial" w:hAnsi="Arial" w:cs="Arial"/>
                <w:bCs/>
                <w:color w:val="365F91" w:themeColor="accent1" w:themeShade="BF"/>
              </w:rPr>
            </w:pPr>
            <w:r w:rsidRPr="001F0134">
              <w:rPr>
                <w:rFonts w:ascii="Arial" w:hAnsi="Arial" w:cs="Arial"/>
                <w:b/>
                <w:bCs/>
                <w:color w:val="FF0000"/>
              </w:rPr>
              <w:t>14/12 – 1/1 Winter Break</w:t>
            </w:r>
            <w:r w:rsidRPr="001F0134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7558EA33" w14:textId="77777777" w:rsidR="00427ACF" w:rsidRPr="001F0134" w:rsidRDefault="005F4EFF" w:rsidP="006334D6">
      <w:pPr>
        <w:rPr>
          <w:rFonts w:ascii="Arial" w:hAnsi="Arial" w:cs="Arial"/>
          <w:b/>
        </w:rPr>
      </w:pPr>
      <w:r w:rsidRPr="001F0134">
        <w:rPr>
          <w:rFonts w:ascii="Arial" w:hAnsi="Arial" w:cs="Arial"/>
          <w:b/>
        </w:rPr>
        <w:t xml:space="preserve">  </w:t>
      </w:r>
      <w:r w:rsidR="00566F7F" w:rsidRPr="001F0134">
        <w:rPr>
          <w:rFonts w:ascii="Arial" w:hAnsi="Arial" w:cs="Arial"/>
          <w:b/>
        </w:rPr>
        <w:t xml:space="preserve"> </w:t>
      </w:r>
      <w:r w:rsidR="003E53CF" w:rsidRPr="001F0134">
        <w:rPr>
          <w:rFonts w:ascii="Arial" w:hAnsi="Arial" w:cs="Arial"/>
          <w:b/>
        </w:rPr>
        <w:t xml:space="preserve">                                                                </w:t>
      </w:r>
      <w:r w:rsidR="00B610E3" w:rsidRPr="001F0134">
        <w:rPr>
          <w:rFonts w:ascii="Arial" w:hAnsi="Arial" w:cs="Arial"/>
          <w:b/>
        </w:rPr>
        <w:t xml:space="preserve">                      </w:t>
      </w:r>
      <w:r w:rsidR="003E53CF" w:rsidRPr="001F0134">
        <w:rPr>
          <w:rFonts w:ascii="Arial" w:hAnsi="Arial" w:cs="Arial"/>
          <w:b/>
        </w:rPr>
        <w:t xml:space="preserve"> </w:t>
      </w:r>
    </w:p>
    <w:p w14:paraId="6F1DA60E" w14:textId="54361111" w:rsidR="00E30A02" w:rsidRPr="001F0134" w:rsidRDefault="003E53CF" w:rsidP="00100823">
      <w:pPr>
        <w:jc w:val="center"/>
        <w:rPr>
          <w:rFonts w:ascii="Arial" w:hAnsi="Arial" w:cs="Arial"/>
          <w:b/>
          <w:u w:val="single"/>
        </w:rPr>
      </w:pPr>
      <w:r w:rsidRPr="001F0134">
        <w:rPr>
          <w:rFonts w:ascii="Arial" w:hAnsi="Arial" w:cs="Arial"/>
        </w:rPr>
        <w:t xml:space="preserve">TERM – 2   JANUARY </w:t>
      </w:r>
      <w:r w:rsidR="0016133B" w:rsidRPr="001F0134">
        <w:rPr>
          <w:rFonts w:ascii="Arial" w:hAnsi="Arial" w:cs="Arial"/>
        </w:rPr>
        <w:t>–</w:t>
      </w:r>
      <w:r w:rsidRPr="001F0134">
        <w:rPr>
          <w:rFonts w:ascii="Arial" w:hAnsi="Arial" w:cs="Arial"/>
        </w:rPr>
        <w:t xml:space="preserve"> JU</w:t>
      </w:r>
      <w:r w:rsidR="0016133B" w:rsidRPr="001F0134">
        <w:rPr>
          <w:rFonts w:ascii="Arial" w:hAnsi="Arial" w:cs="Arial"/>
        </w:rPr>
        <w:t xml:space="preserve">NE </w:t>
      </w:r>
      <w:r w:rsidRPr="001F0134">
        <w:rPr>
          <w:rFonts w:ascii="Arial" w:hAnsi="Arial" w:cs="Arial"/>
        </w:rPr>
        <w:t>202</w:t>
      </w:r>
      <w:r w:rsidR="008D0C41" w:rsidRPr="001F0134">
        <w:rPr>
          <w:rFonts w:ascii="Arial" w:hAnsi="Arial" w:cs="Arial"/>
        </w:rPr>
        <w:t>7</w:t>
      </w:r>
    </w:p>
    <w:p w14:paraId="5F7846EB" w14:textId="77777777" w:rsidR="00E30A02" w:rsidRPr="001F0134" w:rsidRDefault="00E30A02" w:rsidP="00E30A02">
      <w:pPr>
        <w:rPr>
          <w:rFonts w:ascii="Arial" w:hAnsi="Arial" w:cs="Arial"/>
        </w:rPr>
      </w:pPr>
      <w:r w:rsidRPr="001F0134">
        <w:rPr>
          <w:rFonts w:ascii="Arial" w:hAnsi="Arial" w:cs="Arial"/>
        </w:rPr>
        <w:t xml:space="preserve">                                                                  </w:t>
      </w:r>
      <w:r w:rsidRPr="001F0134">
        <w:rPr>
          <w:rFonts w:ascii="Arial" w:hAnsi="Arial" w:cs="Arial"/>
        </w:rPr>
        <w:tab/>
      </w:r>
      <w:r w:rsidRPr="001F0134">
        <w:rPr>
          <w:rFonts w:ascii="Arial" w:hAnsi="Arial" w:cs="Arial"/>
        </w:rPr>
        <w:tab/>
      </w:r>
      <w:r w:rsidRPr="001F0134">
        <w:rPr>
          <w:rFonts w:ascii="Arial" w:hAnsi="Arial" w:cs="Arial"/>
        </w:rPr>
        <w:tab/>
        <w:t xml:space="preserve">                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1F0134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1F0134" w:rsidRDefault="00E30A02" w:rsidP="001275DD">
            <w:pPr>
              <w:jc w:val="center"/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1F0134" w:rsidRDefault="00E30A02" w:rsidP="001275DD">
            <w:pPr>
              <w:jc w:val="center"/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1F0134" w:rsidRDefault="00E30A02" w:rsidP="001275DD">
            <w:pPr>
              <w:jc w:val="center"/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1F0134" w:rsidRDefault="00790FBB" w:rsidP="00790FBB">
            <w:pPr>
              <w:jc w:val="center"/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REMARKS / FOCUS</w:t>
            </w:r>
          </w:p>
        </w:tc>
      </w:tr>
      <w:tr w:rsidR="00E30A02" w:rsidRPr="001F0134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1F0134" w:rsidRDefault="00E30A02" w:rsidP="00E30A02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JANUARY</w:t>
            </w:r>
          </w:p>
          <w:p w14:paraId="64A7D6DA" w14:textId="77777777" w:rsidR="00E30A02" w:rsidRPr="001F0134" w:rsidRDefault="00572D8F" w:rsidP="00572D8F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  <w:highlight w:val="cyan"/>
              </w:rPr>
              <w:t xml:space="preserve"> </w:t>
            </w:r>
            <w:r w:rsidR="00E81AEA" w:rsidRPr="001F0134">
              <w:rPr>
                <w:rFonts w:ascii="Arial" w:hAnsi="Arial" w:cs="Arial"/>
                <w:highlight w:val="cyan"/>
              </w:rPr>
              <w:t xml:space="preserve">20 </w:t>
            </w:r>
            <w:r w:rsidRPr="001F0134">
              <w:rPr>
                <w:rFonts w:ascii="Arial" w:hAnsi="Arial" w:cs="Arial"/>
                <w:highlight w:val="cyan"/>
              </w:rPr>
              <w:t>working days</w:t>
            </w:r>
          </w:p>
          <w:p w14:paraId="15EA45E2" w14:textId="77777777" w:rsidR="005E4A01" w:rsidRPr="001F0134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6/1 – 14/2 NGRT Form B (Years 2-10)</w:t>
            </w:r>
          </w:p>
          <w:p w14:paraId="5787BD07" w14:textId="77777777" w:rsidR="005E4A01" w:rsidRPr="001F0134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Arabic Benchmark Assessme</w:t>
            </w: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lastRenderedPageBreak/>
              <w:t>nt (Years 4-10)</w:t>
            </w:r>
          </w:p>
          <w:p w14:paraId="26516DDA" w14:textId="77777777" w:rsidR="005E4A01" w:rsidRPr="001F0134" w:rsidRDefault="005E4A01" w:rsidP="0057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1F0134" w:rsidRDefault="002F4D8A" w:rsidP="002D14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lastRenderedPageBreak/>
              <w:t>4/1 – 8/1</w:t>
            </w:r>
          </w:p>
          <w:p w14:paraId="73D9BEFD" w14:textId="77777777" w:rsidR="00E30A02" w:rsidRPr="001F0134" w:rsidRDefault="00E30A02" w:rsidP="00790F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0EC4CD2A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11.8 Polymers</w:t>
            </w:r>
          </w:p>
          <w:p w14:paraId="2EFF8F0A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1 Define polymers as large molecules built up from many smaller molecules called monomers 2 Describe the formation of poly(ethene) as an example of addition </w:t>
            </w:r>
            <w:proofErr w:type="spellStart"/>
            <w:r w:rsidRPr="001F0134">
              <w:rPr>
                <w:rFonts w:ascii="Arial" w:hAnsi="Arial" w:cs="Arial"/>
              </w:rPr>
              <w:t>polymerisation</w:t>
            </w:r>
            <w:proofErr w:type="spellEnd"/>
            <w:r w:rsidRPr="001F0134">
              <w:rPr>
                <w:rFonts w:ascii="Arial" w:hAnsi="Arial" w:cs="Arial"/>
              </w:rPr>
              <w:t xml:space="preserve"> using ethene monomers </w:t>
            </w:r>
          </w:p>
          <w:p w14:paraId="1D1F30C0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3 State that plastics are made from polymers </w:t>
            </w:r>
          </w:p>
          <w:p w14:paraId="509DFF7B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4 Describe how the properties of plastics have implications for their disposal</w:t>
            </w:r>
          </w:p>
          <w:p w14:paraId="585EE155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 5 Describe the environmental challenges caused by plastics, limited to: (a) disposal in land fill sites (b) accumulation in oceans (c) formation of toxic gases from burning Supplement </w:t>
            </w:r>
          </w:p>
          <w:p w14:paraId="4AF756F1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lastRenderedPageBreak/>
              <w:t xml:space="preserve">6 Identify the repeat units and/or linkages in addition polymers and in condensation polymers </w:t>
            </w:r>
          </w:p>
          <w:p w14:paraId="34E316EA" w14:textId="23AACFAD" w:rsidR="00F96598" w:rsidRPr="004C43B1" w:rsidRDefault="00F96598" w:rsidP="004C43B1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7 Deduce the structure or repeat unit of an addition polymer from a given alkene and vice versa </w:t>
            </w:r>
          </w:p>
          <w:p w14:paraId="0380F031" w14:textId="06F2DCCA" w:rsidR="00E30A02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F0134">
              <w:rPr>
                <w:rFonts w:ascii="Arial" w:hAnsi="Arial" w:cs="Arial"/>
                <w:sz w:val="24"/>
                <w:szCs w:val="24"/>
              </w:rPr>
              <w:t>Lab: prepare ethanol by fermentation</w:t>
            </w:r>
          </w:p>
        </w:tc>
        <w:tc>
          <w:tcPr>
            <w:tcW w:w="2520" w:type="dxa"/>
          </w:tcPr>
          <w:p w14:paraId="308E3060" w14:textId="14207564" w:rsidR="005E4A01" w:rsidRPr="001F0134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 </w:t>
            </w:r>
            <w:r w:rsidR="005E4A01" w:rsidRPr="001F0134">
              <w:rPr>
                <w:rFonts w:ascii="Arial" w:hAnsi="Arial" w:cs="Arial"/>
                <w:sz w:val="24"/>
                <w:szCs w:val="24"/>
              </w:rPr>
              <w:t>School reopens.</w:t>
            </w:r>
          </w:p>
          <w:p w14:paraId="2DF4D8D2" w14:textId="1DF48D50" w:rsidR="00D93EEB" w:rsidRPr="001F0134" w:rsidRDefault="008B03D5" w:rsidP="009C147A">
            <w:pPr>
              <w:rPr>
                <w:rFonts w:ascii="Arial" w:hAnsi="Arial" w:cs="Arial"/>
                <w:b/>
                <w:highlight w:val="yellow"/>
              </w:rPr>
            </w:pPr>
            <w:r w:rsidRPr="001F0134">
              <w:rPr>
                <w:rFonts w:ascii="Arial" w:hAnsi="Arial" w:cs="Arial"/>
                <w:color w:val="00B050"/>
              </w:rPr>
              <w:t>4</w:t>
            </w:r>
            <w:r w:rsidR="009C147A" w:rsidRPr="001F0134">
              <w:rPr>
                <w:rFonts w:ascii="Arial" w:hAnsi="Arial" w:cs="Arial"/>
                <w:color w:val="00B050"/>
              </w:rPr>
              <w:t xml:space="preserve"> -Progress </w:t>
            </w:r>
            <w:r w:rsidR="001452E5" w:rsidRPr="001F0134">
              <w:rPr>
                <w:rFonts w:ascii="Arial" w:hAnsi="Arial" w:cs="Arial"/>
                <w:color w:val="00B050"/>
              </w:rPr>
              <w:t>Tracker</w:t>
            </w:r>
            <w:r w:rsidR="009C147A" w:rsidRPr="001F0134">
              <w:rPr>
                <w:rFonts w:ascii="Arial" w:hAnsi="Arial" w:cs="Arial"/>
                <w:color w:val="00B050"/>
              </w:rPr>
              <w:t>-</w:t>
            </w:r>
            <w:r w:rsidR="001452E5" w:rsidRPr="001F0134">
              <w:rPr>
                <w:rFonts w:ascii="Arial" w:hAnsi="Arial" w:cs="Arial"/>
                <w:color w:val="00B050"/>
              </w:rPr>
              <w:t>Spring 1</w:t>
            </w:r>
          </w:p>
        </w:tc>
      </w:tr>
      <w:tr w:rsidR="00E30A02" w:rsidRPr="001F0134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1F0134" w:rsidRDefault="00E30A02" w:rsidP="00E30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1F0134" w:rsidRDefault="002F4D8A" w:rsidP="00E30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11/1 – 15/1</w:t>
            </w:r>
          </w:p>
        </w:tc>
        <w:tc>
          <w:tcPr>
            <w:tcW w:w="5760" w:type="dxa"/>
          </w:tcPr>
          <w:p w14:paraId="2685F06E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11.8 Polymers</w:t>
            </w:r>
          </w:p>
          <w:p w14:paraId="7B656607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8 Deduce the structure or repeat unit of a condensation polymer from given monomers and vice versa, limited to: (a) polyamides from a dicarboxylic acid and a </w:t>
            </w:r>
            <w:proofErr w:type="gramStart"/>
            <w:r w:rsidRPr="001F0134">
              <w:rPr>
                <w:rFonts w:ascii="Arial" w:hAnsi="Arial" w:cs="Arial"/>
              </w:rPr>
              <w:t>diamine (b) polyesters</w:t>
            </w:r>
            <w:proofErr w:type="gramEnd"/>
            <w:r w:rsidRPr="001F0134">
              <w:rPr>
                <w:rFonts w:ascii="Arial" w:hAnsi="Arial" w:cs="Arial"/>
              </w:rPr>
              <w:t xml:space="preserve"> from a dicarboxylic acid and a diol </w:t>
            </w:r>
          </w:p>
          <w:p w14:paraId="7C0811FA" w14:textId="77777777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9 Describe the differences between addition and condensation </w:t>
            </w:r>
            <w:proofErr w:type="spellStart"/>
            <w:r w:rsidRPr="001F0134">
              <w:rPr>
                <w:rFonts w:ascii="Arial" w:hAnsi="Arial" w:cs="Arial"/>
              </w:rPr>
              <w:t>polymerisation</w:t>
            </w:r>
            <w:proofErr w:type="spellEnd"/>
            <w:r w:rsidRPr="001F0134">
              <w:rPr>
                <w:rFonts w:ascii="Arial" w:hAnsi="Arial" w:cs="Arial"/>
              </w:rPr>
              <w:t xml:space="preserve"> </w:t>
            </w:r>
          </w:p>
          <w:p w14:paraId="5CA69257" w14:textId="77777777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</w:rPr>
              <w:t xml:space="preserve">10 Describe and draw the structure of: (a) nylon, a polyamide (b) PET, a polyester. The full name for PET, polyethylene terephthalate, is not required </w:t>
            </w:r>
          </w:p>
          <w:p w14:paraId="7D48EA72" w14:textId="77777777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</w:rPr>
              <w:t>11 State that PET can be converted back into monomers and re-</w:t>
            </w:r>
            <w:proofErr w:type="spellStart"/>
            <w:r w:rsidRPr="001F0134">
              <w:rPr>
                <w:rFonts w:ascii="Arial" w:hAnsi="Arial" w:cs="Arial"/>
              </w:rPr>
              <w:t>polymerised</w:t>
            </w:r>
            <w:proofErr w:type="spellEnd"/>
            <w:r w:rsidRPr="001F0134">
              <w:rPr>
                <w:rFonts w:ascii="Arial" w:hAnsi="Arial" w:cs="Arial"/>
              </w:rPr>
              <w:t xml:space="preserve"> </w:t>
            </w:r>
          </w:p>
          <w:p w14:paraId="71570542" w14:textId="77777777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</w:rPr>
              <w:t>12 Describe proteins as natural polyamides and that they are formed from amino acid monomers with the general structure</w:t>
            </w:r>
          </w:p>
          <w:p w14:paraId="16F908A2" w14:textId="77777777" w:rsidR="00AA646C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13 Describe and draw the structure of proteins </w:t>
            </w:r>
          </w:p>
          <w:p w14:paraId="4B2A2688" w14:textId="77777777" w:rsidR="00F96598" w:rsidRPr="00AA646C" w:rsidRDefault="00F96598" w:rsidP="00AA646C">
            <w:pPr>
              <w:rPr>
                <w:rFonts w:ascii="Arial" w:hAnsi="Arial" w:cs="Arial"/>
                <w:color w:val="002060"/>
              </w:rPr>
            </w:pPr>
            <w:r w:rsidRPr="00AA646C">
              <w:rPr>
                <w:rFonts w:ascii="Arial" w:hAnsi="Arial" w:cs="Arial"/>
                <w:highlight w:val="green"/>
              </w:rPr>
              <w:t>Research work: Real life applications polymers</w:t>
            </w:r>
          </w:p>
          <w:p w14:paraId="2A63555C" w14:textId="77777777" w:rsidR="00E30A02" w:rsidRDefault="00F96598" w:rsidP="00F965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Lab: oxidize alcohol</w:t>
            </w:r>
          </w:p>
          <w:p w14:paraId="3AE5DA4B" w14:textId="67EADADE" w:rsidR="00A645C7" w:rsidRPr="001F0134" w:rsidRDefault="00A645C7" w:rsidP="00F965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ASSESSMENT NO 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3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: </w:t>
            </w:r>
            <w:r w:rsidRPr="00A645C7">
              <w:rPr>
                <w:rFonts w:ascii="Arial" w:hAnsi="Arial" w:cs="Arial"/>
                <w:color w:val="002060"/>
                <w:highlight w:val="yellow"/>
              </w:rPr>
              <w:t xml:space="preserve">Addition </w:t>
            </w:r>
            <w:proofErr w:type="spellStart"/>
            <w:r w:rsidRPr="00A645C7">
              <w:rPr>
                <w:rFonts w:ascii="Arial" w:hAnsi="Arial" w:cs="Arial"/>
                <w:color w:val="002060"/>
                <w:highlight w:val="yellow"/>
              </w:rPr>
              <w:t>Polymerisation</w:t>
            </w:r>
            <w:proofErr w:type="spellEnd"/>
            <w:r w:rsidRPr="00A645C7">
              <w:rPr>
                <w:rFonts w:ascii="Arial" w:hAnsi="Arial" w:cs="Arial"/>
                <w:color w:val="002060"/>
                <w:highlight w:val="yellow"/>
              </w:rPr>
              <w:t xml:space="preserve"> and </w:t>
            </w:r>
            <w:r w:rsidRPr="00A645C7">
              <w:rPr>
                <w:rFonts w:ascii="Arial" w:hAnsi="Arial" w:cs="Arial"/>
                <w:color w:val="002060"/>
                <w:highlight w:val="yellow"/>
              </w:rPr>
              <w:t xml:space="preserve">Condensation </w:t>
            </w:r>
            <w:proofErr w:type="spellStart"/>
            <w:r w:rsidRPr="00A645C7">
              <w:rPr>
                <w:rFonts w:ascii="Arial" w:hAnsi="Arial" w:cs="Arial"/>
                <w:color w:val="002060"/>
                <w:highlight w:val="yellow"/>
              </w:rPr>
              <w:t>Polymerisation</w:t>
            </w:r>
            <w:proofErr w:type="spellEnd"/>
          </w:p>
        </w:tc>
        <w:tc>
          <w:tcPr>
            <w:tcW w:w="2520" w:type="dxa"/>
          </w:tcPr>
          <w:p w14:paraId="28F022BF" w14:textId="4CCEC6C0" w:rsidR="00422B43" w:rsidRPr="001F0134" w:rsidRDefault="00772049" w:rsidP="00772049">
            <w:pPr>
              <w:pStyle w:val="CalendarInformation"/>
              <w:framePr w:wrap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11-15 Art Exhibition</w:t>
            </w:r>
          </w:p>
        </w:tc>
      </w:tr>
      <w:tr w:rsidR="00E30A02" w:rsidRPr="001F0134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1F0134" w:rsidRDefault="00E30A02" w:rsidP="00E30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1F0134" w:rsidRDefault="002F4D8A" w:rsidP="00E30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18/1 </w:t>
            </w:r>
            <w:r w:rsidR="0025128A" w:rsidRPr="001F0134">
              <w:rPr>
                <w:rFonts w:ascii="Arial" w:hAnsi="Arial" w:cs="Arial"/>
                <w:b/>
                <w:bCs/>
              </w:rPr>
              <w:t>–</w:t>
            </w:r>
            <w:r w:rsidRPr="001F0134">
              <w:rPr>
                <w:rFonts w:ascii="Arial" w:hAnsi="Arial" w:cs="Arial"/>
                <w:b/>
                <w:bCs/>
              </w:rPr>
              <w:t xml:space="preserve"> </w:t>
            </w:r>
            <w:r w:rsidR="0025128A" w:rsidRPr="001F0134">
              <w:rPr>
                <w:rFonts w:ascii="Arial" w:hAnsi="Arial" w:cs="Arial"/>
                <w:b/>
                <w:bCs/>
              </w:rPr>
              <w:t>22/1</w:t>
            </w:r>
          </w:p>
        </w:tc>
        <w:tc>
          <w:tcPr>
            <w:tcW w:w="5760" w:type="dxa"/>
          </w:tcPr>
          <w:p w14:paraId="64CFA961" w14:textId="77777777" w:rsidR="006E10D2" w:rsidRPr="00AA646C" w:rsidRDefault="006E10D2" w:rsidP="006E10D2">
            <w:pPr>
              <w:rPr>
                <w:rFonts w:ascii="Arial" w:hAnsi="Arial" w:cs="Arial"/>
                <w:b/>
                <w:bCs/>
              </w:rPr>
            </w:pPr>
            <w:r w:rsidRPr="00AA646C">
              <w:rPr>
                <w:rFonts w:ascii="Arial" w:hAnsi="Arial" w:cs="Arial"/>
                <w:b/>
                <w:bCs/>
              </w:rPr>
              <w:t>3 Stoichiometry</w:t>
            </w:r>
          </w:p>
          <w:p w14:paraId="0DA1EA2C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1 State that concentration can be measured in g /dm3 or mol/dm3</w:t>
            </w:r>
          </w:p>
          <w:p w14:paraId="17A15E19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2 State that the mole, mol, is the unit of amount of substance and that one mole contains 6.02 × 1023 particles, e.g. atoms, ions, molecules; this number is the Avogadro constant </w:t>
            </w:r>
          </w:p>
          <w:p w14:paraId="24A39CD5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3 Use the relationship amount of substance (mol) = mass (g) molar mass (g /mol) to calculate: (a) amount of substance (b) mass (c) molar mass (d) relative atomic mass or relative molecular/formula mass (e) number of particles, using the value of the Avogadro constant</w:t>
            </w:r>
          </w:p>
          <w:p w14:paraId="40A20598" w14:textId="02F1E532" w:rsidR="00E30A02" w:rsidRPr="001F0134" w:rsidRDefault="00031B41" w:rsidP="0077204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2060"/>
                <w:sz w:val="24"/>
                <w:szCs w:val="24"/>
              </w:rPr>
              <w:t>Lab: past paper 0620/62</w:t>
            </w:r>
          </w:p>
        </w:tc>
        <w:tc>
          <w:tcPr>
            <w:tcW w:w="2520" w:type="dxa"/>
          </w:tcPr>
          <w:p w14:paraId="2C1C0CB2" w14:textId="39D5DB30" w:rsidR="00796F4C" w:rsidRPr="001F0134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2</w:t>
            </w:r>
            <w:r w:rsidR="00B111D1"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1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B111D1" w:rsidRPr="001F0134">
              <w:rPr>
                <w:rFonts w:ascii="Arial" w:hAnsi="Arial" w:cs="Arial"/>
                <w:color w:val="0070C0"/>
                <w:sz w:val="24"/>
                <w:szCs w:val="24"/>
              </w:rPr>
              <w:t>TEDx</w:t>
            </w:r>
          </w:p>
        </w:tc>
      </w:tr>
      <w:tr w:rsidR="00E30A02" w:rsidRPr="001F0134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1F0134" w:rsidRDefault="00E30A02" w:rsidP="00E30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1F0134" w:rsidRDefault="0025128A" w:rsidP="009D008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25/1 – 29/1</w:t>
            </w:r>
          </w:p>
          <w:p w14:paraId="7FA57905" w14:textId="77777777" w:rsidR="00E30A02" w:rsidRPr="001F0134" w:rsidRDefault="00E30A02" w:rsidP="00E30A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626A561B" w14:textId="77777777" w:rsidR="006E10D2" w:rsidRPr="001F0134" w:rsidRDefault="006E10D2" w:rsidP="006E10D2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3 Stoichiometry</w:t>
            </w:r>
          </w:p>
          <w:p w14:paraId="247630C3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4 Use the molar gas volume, taken as 24dm3 at room temperature and pressure, </w:t>
            </w:r>
            <w:proofErr w:type="spellStart"/>
            <w:r w:rsidRPr="001F0134">
              <w:rPr>
                <w:rFonts w:ascii="Arial" w:hAnsi="Arial" w:cs="Arial"/>
              </w:rPr>
              <w:t>r.t.p</w:t>
            </w:r>
            <w:proofErr w:type="spellEnd"/>
            <w:r w:rsidRPr="001F0134">
              <w:rPr>
                <w:rFonts w:ascii="Arial" w:hAnsi="Arial" w:cs="Arial"/>
              </w:rPr>
              <w:t xml:space="preserve">., in calculations involving gases </w:t>
            </w:r>
          </w:p>
          <w:p w14:paraId="65397258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5 Calculate stoichiometric reacting masses, limiting reactants, volumes of gases at </w:t>
            </w:r>
            <w:proofErr w:type="spellStart"/>
            <w:r w:rsidRPr="001F0134">
              <w:rPr>
                <w:rFonts w:ascii="Arial" w:hAnsi="Arial" w:cs="Arial"/>
              </w:rPr>
              <w:t>r.t.p</w:t>
            </w:r>
            <w:proofErr w:type="spellEnd"/>
            <w:r w:rsidRPr="001F0134">
              <w:rPr>
                <w:rFonts w:ascii="Arial" w:hAnsi="Arial" w:cs="Arial"/>
              </w:rPr>
              <w:t xml:space="preserve">., volumes of solutions and </w:t>
            </w:r>
            <w:proofErr w:type="gramStart"/>
            <w:r w:rsidRPr="001F0134">
              <w:rPr>
                <w:rFonts w:ascii="Arial" w:hAnsi="Arial" w:cs="Arial"/>
              </w:rPr>
              <w:t>concentrations of solutions</w:t>
            </w:r>
            <w:proofErr w:type="gramEnd"/>
            <w:r w:rsidRPr="001F0134">
              <w:rPr>
                <w:rFonts w:ascii="Arial" w:hAnsi="Arial" w:cs="Arial"/>
              </w:rPr>
              <w:t xml:space="preserve"> expressed in g /dm3 and mol/dm</w:t>
            </w:r>
            <w:proofErr w:type="gramStart"/>
            <w:r w:rsidRPr="001F0134">
              <w:rPr>
                <w:rFonts w:ascii="Arial" w:hAnsi="Arial" w:cs="Arial"/>
              </w:rPr>
              <w:t>3 ,</w:t>
            </w:r>
            <w:proofErr w:type="gramEnd"/>
            <w:r w:rsidRPr="001F0134">
              <w:rPr>
                <w:rFonts w:ascii="Arial" w:hAnsi="Arial" w:cs="Arial"/>
              </w:rPr>
              <w:t xml:space="preserve"> including conversion between cm3 and dm3 </w:t>
            </w:r>
          </w:p>
          <w:p w14:paraId="67E47B13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lastRenderedPageBreak/>
              <w:t xml:space="preserve">6 Use experimental data from a titration to calculate the moles of solute, or the concentration or volume of a solution </w:t>
            </w:r>
          </w:p>
          <w:p w14:paraId="43527154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>7 Calculate empirical formulae and molecular formulae, given appropriate data</w:t>
            </w:r>
          </w:p>
          <w:p w14:paraId="4CD26CCC" w14:textId="77777777" w:rsidR="006E10D2" w:rsidRPr="001F0134" w:rsidRDefault="006E10D2" w:rsidP="006E10D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</w:rPr>
              <w:t xml:space="preserve"> 8 Calculate percentage yield, percentage composition by mass and percentage purity, given appropriate data</w:t>
            </w:r>
          </w:p>
          <w:p w14:paraId="0A20AF1A" w14:textId="7F7E9AA2" w:rsidR="00E30A02" w:rsidRPr="001F0134" w:rsidRDefault="00031B41" w:rsidP="00E30A02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  <w:color w:val="002060"/>
              </w:rPr>
              <w:t>Lab: past paper 0620/62</w:t>
            </w:r>
          </w:p>
        </w:tc>
        <w:tc>
          <w:tcPr>
            <w:tcW w:w="2520" w:type="dxa"/>
          </w:tcPr>
          <w:p w14:paraId="22DDF488" w14:textId="091A6115" w:rsidR="008E3719" w:rsidRPr="001F0134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lastRenderedPageBreak/>
              <w:t xml:space="preserve">27 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-Sports Day – Boys</w:t>
            </w: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/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Sixth Form</w:t>
            </w:r>
          </w:p>
          <w:p w14:paraId="37FADCB3" w14:textId="00D047D4" w:rsidR="008E3719" w:rsidRPr="001F0134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28 </w:t>
            </w:r>
            <w:r w:rsidRPr="001F0134">
              <w:rPr>
                <w:rFonts w:ascii="Arial" w:hAnsi="Arial" w:cs="Arial"/>
                <w:color w:val="0070C0"/>
                <w:sz w:val="24"/>
                <w:szCs w:val="24"/>
              </w:rPr>
              <w:t>-Sports Day – Girls</w:t>
            </w:r>
          </w:p>
          <w:p w14:paraId="0F27B171" w14:textId="4150B306" w:rsidR="00E30A02" w:rsidRPr="001F0134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color w:val="0070C0"/>
                <w:sz w:val="24"/>
                <w:szCs w:val="24"/>
                <w:highlight w:val="green"/>
              </w:rPr>
            </w:pPr>
          </w:p>
        </w:tc>
      </w:tr>
      <w:tr w:rsidR="00E30A02" w:rsidRPr="001F0134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1F0134" w:rsidRDefault="00E30A02" w:rsidP="00E30A02">
            <w:pPr>
              <w:rPr>
                <w:rFonts w:ascii="Arial" w:hAnsi="Arial" w:cs="Arial"/>
                <w:b/>
                <w:color w:val="000000" w:themeColor="text1"/>
              </w:rPr>
            </w:pPr>
            <w:r w:rsidRPr="001F0134">
              <w:rPr>
                <w:rFonts w:ascii="Arial" w:hAnsi="Arial" w:cs="Arial"/>
                <w:b/>
                <w:color w:val="000000" w:themeColor="text1"/>
              </w:rPr>
              <w:t>FEBRUARY</w:t>
            </w:r>
          </w:p>
          <w:p w14:paraId="396A9107" w14:textId="32A8E783" w:rsidR="00572D8F" w:rsidRPr="001F0134" w:rsidRDefault="00A71676" w:rsidP="00E30A02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  <w:highlight w:val="cyan"/>
              </w:rPr>
              <w:t>20</w:t>
            </w:r>
            <w:r w:rsidR="00866CDA" w:rsidRPr="001F0134">
              <w:rPr>
                <w:rFonts w:ascii="Arial" w:hAnsi="Arial" w:cs="Arial"/>
                <w:highlight w:val="cyan"/>
              </w:rPr>
              <w:t xml:space="preserve"> </w:t>
            </w:r>
            <w:r w:rsidR="00572D8F" w:rsidRPr="001F0134">
              <w:rPr>
                <w:rFonts w:ascii="Arial" w:hAnsi="Arial" w:cs="Arial"/>
                <w:highlight w:val="cyan"/>
              </w:rPr>
              <w:t>working days</w:t>
            </w:r>
          </w:p>
          <w:p w14:paraId="30BC5286" w14:textId="43B69E5E" w:rsidR="005E4A01" w:rsidRPr="001F0134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Arabic Benchmark Assessment (Years 4-10)</w:t>
            </w:r>
          </w:p>
          <w:p w14:paraId="484A8508" w14:textId="77777777" w:rsidR="00E30A02" w:rsidRPr="001F0134" w:rsidRDefault="00E30A02" w:rsidP="00E30A0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1F0134" w:rsidRDefault="0025128A" w:rsidP="00E30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1/ 2- 5/2</w:t>
            </w:r>
          </w:p>
        </w:tc>
        <w:tc>
          <w:tcPr>
            <w:tcW w:w="5760" w:type="dxa"/>
          </w:tcPr>
          <w:p w14:paraId="79BFCC3F" w14:textId="180B5CE1" w:rsidR="00A645C7" w:rsidRDefault="00A645C7" w:rsidP="00E30A02">
            <w:pPr>
              <w:rPr>
                <w:rFonts w:ascii="Arial" w:hAnsi="Arial" w:cs="Arial"/>
                <w:bCs/>
              </w:rPr>
            </w:pP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ASSESSMENT NO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4</w:t>
            </w:r>
            <w:r w:rsidRPr="00A645C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: </w:t>
            </w:r>
            <w:r w:rsidRPr="001F0134">
              <w:rPr>
                <w:rFonts w:ascii="Arial" w:hAnsi="Arial" w:cs="Arial"/>
                <w:color w:val="002060"/>
                <w:highlight w:val="yellow"/>
              </w:rPr>
              <w:t>THE MOLE CONCEPT</w:t>
            </w:r>
          </w:p>
          <w:p w14:paraId="09A1F8D3" w14:textId="6DDAB0DC" w:rsidR="00E30A02" w:rsidRPr="001F0134" w:rsidRDefault="001F0134" w:rsidP="00E30A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Revision</w:t>
            </w:r>
          </w:p>
        </w:tc>
        <w:tc>
          <w:tcPr>
            <w:tcW w:w="2520" w:type="dxa"/>
          </w:tcPr>
          <w:p w14:paraId="680CA175" w14:textId="571443D6" w:rsidR="00B66E6C" w:rsidRPr="001F0134" w:rsidRDefault="00DB42DF" w:rsidP="00EE1418">
            <w:pPr>
              <w:rPr>
                <w:rFonts w:ascii="Arial" w:hAnsi="Arial" w:cs="Arial"/>
                <w:color w:val="00B050"/>
              </w:rPr>
            </w:pPr>
            <w:r w:rsidRPr="001F0134">
              <w:rPr>
                <w:rFonts w:ascii="Arial" w:hAnsi="Arial" w:cs="Arial"/>
                <w:color w:val="00B050"/>
              </w:rPr>
              <w:t>5</w:t>
            </w:r>
            <w:r w:rsidR="001452E5" w:rsidRPr="001F0134">
              <w:rPr>
                <w:rFonts w:ascii="Arial" w:hAnsi="Arial" w:cs="Arial"/>
                <w:color w:val="00B050"/>
              </w:rPr>
              <w:t xml:space="preserve"> -Progress Tracker-Spring 1</w:t>
            </w:r>
          </w:p>
          <w:p w14:paraId="49D87DFD" w14:textId="519707B5" w:rsidR="0065417F" w:rsidRPr="001F0134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4 – 6 MUN</w:t>
            </w:r>
          </w:p>
        </w:tc>
      </w:tr>
      <w:tr w:rsidR="00AA6B49" w:rsidRPr="001F0134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1F0134" w:rsidRDefault="00AA6B49" w:rsidP="00E30A0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Pr="001F0134" w:rsidRDefault="00AF21EB" w:rsidP="00E30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8/2 – 12/2</w:t>
            </w:r>
          </w:p>
        </w:tc>
        <w:tc>
          <w:tcPr>
            <w:tcW w:w="5760" w:type="dxa"/>
          </w:tcPr>
          <w:p w14:paraId="6137D2A2" w14:textId="579DB89D" w:rsidR="00AA6B49" w:rsidRPr="001F0134" w:rsidRDefault="001F0134" w:rsidP="00E30A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Revision</w:t>
            </w:r>
          </w:p>
        </w:tc>
        <w:tc>
          <w:tcPr>
            <w:tcW w:w="2520" w:type="dxa"/>
          </w:tcPr>
          <w:p w14:paraId="1DCBBD6D" w14:textId="649CEAD9" w:rsidR="005E4A01" w:rsidRPr="001F0134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59889C9" w14:textId="7748B934" w:rsidR="00AA6B49" w:rsidRPr="001F0134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8</w:t>
            </w:r>
            <w:r w:rsidR="001452E5" w:rsidRPr="001F0134">
              <w:rPr>
                <w:rFonts w:ascii="Arial" w:hAnsi="Arial" w:cs="Arial"/>
                <w:color w:val="00B050"/>
                <w:sz w:val="24"/>
                <w:szCs w:val="24"/>
              </w:rPr>
              <w:t xml:space="preserve"> -Progress Tracker-Spring 2</w:t>
            </w:r>
          </w:p>
        </w:tc>
      </w:tr>
      <w:tr w:rsidR="00E30A02" w:rsidRPr="001F0134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1F0134" w:rsidRDefault="00E30A02" w:rsidP="00E30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1F0134" w:rsidRDefault="00F27905" w:rsidP="00E30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1F0134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BDCCF4D" w14:textId="58C03B7F" w:rsidR="00E30A02" w:rsidRPr="001F0134" w:rsidRDefault="001F0134" w:rsidP="00572D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Revision</w:t>
            </w:r>
          </w:p>
        </w:tc>
        <w:tc>
          <w:tcPr>
            <w:tcW w:w="2520" w:type="dxa"/>
          </w:tcPr>
          <w:p w14:paraId="18017A31" w14:textId="77777777" w:rsidR="005E4A01" w:rsidRPr="001F0134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1F0134">
              <w:rPr>
                <w:rFonts w:ascii="Arial" w:hAnsi="Arial" w:cs="Arial"/>
                <w:sz w:val="24"/>
                <w:szCs w:val="24"/>
              </w:rPr>
              <w:t xml:space="preserve"> Ramadan starts</w:t>
            </w:r>
          </w:p>
          <w:p w14:paraId="6109BE5F" w14:textId="2275B084" w:rsidR="00A71676" w:rsidRPr="001F0134" w:rsidRDefault="00A71676" w:rsidP="00E30A02">
            <w:pPr>
              <w:rPr>
                <w:rFonts w:ascii="Arial" w:hAnsi="Arial" w:cs="Arial"/>
                <w:b/>
                <w:highlight w:val="green"/>
              </w:rPr>
            </w:pPr>
          </w:p>
        </w:tc>
      </w:tr>
      <w:tr w:rsidR="00F96598" w:rsidRPr="001F0134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22/2 – 26/2</w:t>
            </w:r>
          </w:p>
        </w:tc>
        <w:tc>
          <w:tcPr>
            <w:tcW w:w="5760" w:type="dxa"/>
          </w:tcPr>
          <w:p w14:paraId="68E82989" w14:textId="640F9443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  <w:r w:rsidRPr="001F0134">
              <w:rPr>
                <w:rFonts w:ascii="Arial" w:hAnsi="Arial" w:cs="Arial"/>
                <w:bCs/>
              </w:rPr>
              <w:t>Term 2 Exam</w:t>
            </w:r>
          </w:p>
        </w:tc>
        <w:tc>
          <w:tcPr>
            <w:tcW w:w="2520" w:type="dxa"/>
          </w:tcPr>
          <w:p w14:paraId="4C7B58F8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23/2 – 10/3</w:t>
            </w: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 xml:space="preserve"> Term2/Mid-Term Examination (Years 10-13)</w:t>
            </w:r>
          </w:p>
          <w:p w14:paraId="51B80AE8" w14:textId="3311133D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2D8E6E06" w14:textId="0CC737E5" w:rsidR="00F96598" w:rsidRPr="001F0134" w:rsidRDefault="00F96598" w:rsidP="00F96598">
            <w:pPr>
              <w:rPr>
                <w:rFonts w:ascii="Arial" w:hAnsi="Arial" w:cs="Arial"/>
              </w:rPr>
            </w:pPr>
          </w:p>
        </w:tc>
      </w:tr>
      <w:tr w:rsidR="00F96598" w:rsidRPr="001F0134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MARCH</w:t>
            </w:r>
          </w:p>
          <w:p w14:paraId="2A7F474E" w14:textId="03079EB0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highlight w:val="cyan"/>
              </w:rPr>
              <w:t>18 working days</w:t>
            </w:r>
          </w:p>
          <w:p w14:paraId="6FDF3C4C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1/3 – 5/3</w:t>
            </w:r>
          </w:p>
          <w:p w14:paraId="785252A7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090378DD" w14:textId="44B7C926" w:rsidR="00F96598" w:rsidRPr="001F0134" w:rsidRDefault="00F96598" w:rsidP="00F96598">
            <w:pPr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Cs/>
              </w:rPr>
              <w:t>Term 2 Exam</w:t>
            </w:r>
          </w:p>
        </w:tc>
        <w:tc>
          <w:tcPr>
            <w:tcW w:w="2520" w:type="dxa"/>
          </w:tcPr>
          <w:p w14:paraId="654076DF" w14:textId="718B00B3" w:rsidR="00F96598" w:rsidRPr="001F0134" w:rsidRDefault="00F96598" w:rsidP="00F9659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96598" w:rsidRPr="001F0134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Cs/>
                <w:color w:val="C00000"/>
                <w:sz w:val="24"/>
                <w:szCs w:val="24"/>
              </w:rPr>
              <w:t>8/3 – 12/3 – Eid Al Fitr</w:t>
            </w:r>
          </w:p>
        </w:tc>
      </w:tr>
      <w:tr w:rsidR="00F96598" w:rsidRPr="001F0134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15/3 – 19/3</w:t>
            </w:r>
          </w:p>
        </w:tc>
        <w:tc>
          <w:tcPr>
            <w:tcW w:w="5760" w:type="dxa"/>
          </w:tcPr>
          <w:p w14:paraId="1E4B558C" w14:textId="3E28E77C" w:rsidR="00F96598" w:rsidRPr="001F0134" w:rsidRDefault="00F96598" w:rsidP="00F96598">
            <w:pPr>
              <w:rPr>
                <w:rFonts w:ascii="Arial" w:hAnsi="Arial" w:cs="Arial"/>
                <w:bCs/>
                <w:color w:val="C00000"/>
              </w:rPr>
            </w:pPr>
            <w:r w:rsidRPr="001F0134">
              <w:rPr>
                <w:rFonts w:ascii="Arial" w:hAnsi="Arial" w:cs="Arial"/>
                <w:bCs/>
              </w:rPr>
              <w:t>Term 2 Exam</w:t>
            </w:r>
          </w:p>
        </w:tc>
        <w:tc>
          <w:tcPr>
            <w:tcW w:w="2520" w:type="dxa"/>
          </w:tcPr>
          <w:p w14:paraId="62FBE53F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15/3 – 26/3</w:t>
            </w: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 xml:space="preserve"> Term2/Mid-Term Examination (Years 10-13)</w:t>
            </w:r>
          </w:p>
          <w:p w14:paraId="7547A5AA" w14:textId="74968C35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785F8D25" w14:textId="3151B3CA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96598" w:rsidRPr="001F0134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22/3 – 26/3</w:t>
            </w:r>
          </w:p>
        </w:tc>
        <w:tc>
          <w:tcPr>
            <w:tcW w:w="5760" w:type="dxa"/>
          </w:tcPr>
          <w:p w14:paraId="5369D305" w14:textId="42454641" w:rsidR="00F96598" w:rsidRPr="001F0134" w:rsidRDefault="00F96598" w:rsidP="00F9659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1F0134">
              <w:rPr>
                <w:rFonts w:ascii="Arial" w:hAnsi="Arial" w:cs="Arial"/>
              </w:rPr>
              <w:t>Distributing, discussing and reviewing Answer sheets</w:t>
            </w:r>
          </w:p>
        </w:tc>
        <w:tc>
          <w:tcPr>
            <w:tcW w:w="2520" w:type="dxa"/>
          </w:tcPr>
          <w:p w14:paraId="5C160E2F" w14:textId="2BF11EE9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25 -Progress Tracker-Spring 2</w:t>
            </w:r>
          </w:p>
          <w:p w14:paraId="30C65465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7B8567" w14:textId="14E85D58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</w:p>
          <w:p w14:paraId="67CDDA21" w14:textId="75D9B390" w:rsidR="00F96598" w:rsidRPr="001F0134" w:rsidRDefault="00F96598" w:rsidP="00F965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6598" w:rsidRPr="001F0134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 xml:space="preserve">       </w:t>
            </w:r>
          </w:p>
          <w:p w14:paraId="1C6F3B1B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>APRIL</w:t>
            </w:r>
          </w:p>
          <w:p w14:paraId="723B2B22" w14:textId="2523F2D0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highlight w:val="cyan"/>
              </w:rPr>
              <w:t>17 working days</w:t>
            </w:r>
          </w:p>
          <w:p w14:paraId="62F2BD9F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156169C9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55240282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618121CC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31FA7084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6FBB56E2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010121A1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  <w:p w14:paraId="2373C4FA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lastRenderedPageBreak/>
              <w:t xml:space="preserve">29/3 – 2/4 </w:t>
            </w:r>
          </w:p>
        </w:tc>
        <w:tc>
          <w:tcPr>
            <w:tcW w:w="5760" w:type="dxa"/>
          </w:tcPr>
          <w:p w14:paraId="7C50D6CD" w14:textId="03FF7ADD" w:rsidR="00F96598" w:rsidRPr="001F0134" w:rsidRDefault="001F0134" w:rsidP="00F96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0620 P2; P4; P6</w:t>
            </w:r>
          </w:p>
        </w:tc>
        <w:tc>
          <w:tcPr>
            <w:tcW w:w="2520" w:type="dxa"/>
          </w:tcPr>
          <w:p w14:paraId="782F1977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</w:p>
          <w:p w14:paraId="41F0D035" w14:textId="7BC2892B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29 Progress Tracker-Summer 1</w:t>
            </w:r>
          </w:p>
          <w:p w14:paraId="71879A3A" w14:textId="4D37FD96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F0"/>
                <w:sz w:val="24"/>
                <w:szCs w:val="24"/>
              </w:rPr>
              <w:t>31 Secondary Production</w:t>
            </w:r>
          </w:p>
          <w:p w14:paraId="638A33D0" w14:textId="478C7505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1F0134">
              <w:rPr>
                <w:rFonts w:ascii="Arial" w:hAnsi="Arial" w:cs="Arial"/>
                <w:color w:val="000000"/>
                <w:sz w:val="24"/>
                <w:szCs w:val="24"/>
              </w:rPr>
              <w:t>Parent Consultation Day</w:t>
            </w:r>
            <w:r w:rsidRPr="001F01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3DA5FBD" w14:textId="08536F58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(Non-instructional working day)</w:t>
            </w:r>
          </w:p>
        </w:tc>
      </w:tr>
      <w:tr w:rsidR="00F96598" w:rsidRPr="001F0134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>5/4 – 9/4 – Spring Break</w:t>
            </w:r>
          </w:p>
        </w:tc>
      </w:tr>
      <w:tr w:rsidR="00F96598" w:rsidRPr="001F0134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12/4 – 16/4 </w:t>
            </w:r>
          </w:p>
        </w:tc>
        <w:tc>
          <w:tcPr>
            <w:tcW w:w="5760" w:type="dxa"/>
          </w:tcPr>
          <w:p w14:paraId="56994E68" w14:textId="77777777" w:rsidR="00F96598" w:rsidRPr="001F0134" w:rsidRDefault="00F96598" w:rsidP="00F9659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261E218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D7B24B5" w14:textId="2B5A9CDF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12 </w:t>
            </w:r>
            <w:r w:rsidRPr="001F0134">
              <w:rPr>
                <w:rFonts w:ascii="Arial" w:hAnsi="Arial" w:cs="Arial"/>
                <w:sz w:val="24"/>
                <w:szCs w:val="24"/>
              </w:rPr>
              <w:t>School reopens.</w:t>
            </w:r>
          </w:p>
          <w:p w14:paraId="102B854B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96598" w:rsidRPr="001F0134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19/4 – 23/4  </w:t>
            </w:r>
          </w:p>
        </w:tc>
        <w:tc>
          <w:tcPr>
            <w:tcW w:w="5760" w:type="dxa"/>
          </w:tcPr>
          <w:p w14:paraId="17DDFDA7" w14:textId="77777777" w:rsidR="00F96598" w:rsidRPr="001F0134" w:rsidRDefault="00F96598" w:rsidP="00F9659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A58BF9E" w14:textId="24538222" w:rsidR="00F96598" w:rsidRPr="001F0134" w:rsidRDefault="00F96598" w:rsidP="00F96598">
            <w:pPr>
              <w:rPr>
                <w:rFonts w:ascii="Arial" w:hAnsi="Arial" w:cs="Arial"/>
                <w:b/>
                <w:color w:val="0070C0"/>
              </w:rPr>
            </w:pPr>
          </w:p>
          <w:p w14:paraId="79BBE2F7" w14:textId="3FE25A30" w:rsidR="00F96598" w:rsidRPr="001F0134" w:rsidRDefault="00F96598" w:rsidP="00F96598">
            <w:pPr>
              <w:rPr>
                <w:rFonts w:ascii="Arial" w:hAnsi="Arial" w:cs="Arial"/>
                <w:b/>
                <w:color w:val="00B050"/>
              </w:rPr>
            </w:pPr>
            <w:r w:rsidRPr="001F0134">
              <w:rPr>
                <w:rFonts w:ascii="Arial" w:hAnsi="Arial" w:cs="Arial"/>
                <w:b/>
                <w:bCs/>
                <w:color w:val="0070C0"/>
              </w:rPr>
              <w:t xml:space="preserve">20 </w:t>
            </w:r>
            <w:r w:rsidRPr="001F0134">
              <w:rPr>
                <w:rFonts w:ascii="Arial" w:hAnsi="Arial" w:cs="Arial"/>
                <w:color w:val="0070C0"/>
              </w:rPr>
              <w:t>Primary Pulse</w:t>
            </w:r>
          </w:p>
        </w:tc>
      </w:tr>
      <w:tr w:rsidR="00F96598" w:rsidRPr="001F0134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77777777" w:rsidR="00F96598" w:rsidRPr="001F0134" w:rsidRDefault="00F96598" w:rsidP="00F9659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75B91C1" w14:textId="77777777" w:rsidR="00F96598" w:rsidRPr="001F0134" w:rsidRDefault="00F96598" w:rsidP="00F96598">
            <w:pPr>
              <w:rPr>
                <w:rFonts w:ascii="Arial" w:hAnsi="Arial" w:cs="Arial"/>
                <w:bCs/>
              </w:rPr>
            </w:pPr>
          </w:p>
          <w:p w14:paraId="161AADED" w14:textId="5717504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30 Progress Tracker-Summer 1</w:t>
            </w:r>
          </w:p>
          <w:p w14:paraId="0E98F4C7" w14:textId="4539350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</w:tr>
      <w:tr w:rsidR="00F96598" w:rsidRPr="001F0134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 xml:space="preserve">MAY </w:t>
            </w:r>
          </w:p>
          <w:p w14:paraId="1DA75ACF" w14:textId="31C706AE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  <w:highlight w:val="cyan"/>
              </w:rPr>
              <w:t>18 working days</w:t>
            </w:r>
          </w:p>
          <w:p w14:paraId="3853668E" w14:textId="3B57FC68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NGRT Form C (Years 2-10)</w:t>
            </w:r>
          </w:p>
          <w:p w14:paraId="729227A1" w14:textId="397AE84A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Progress Tests (Years 2-10)</w:t>
            </w:r>
          </w:p>
          <w:p w14:paraId="6C0747B8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IGCSE/AS/A Level Exams</w:t>
            </w:r>
          </w:p>
          <w:p w14:paraId="172E7110" w14:textId="48A7332E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F96598" w:rsidRPr="001F0134" w:rsidRDefault="00F96598" w:rsidP="00F96598">
            <w:pPr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77777777" w:rsidR="00F96598" w:rsidRPr="001F0134" w:rsidRDefault="00F96598" w:rsidP="00F9659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768225" w14:textId="38D277EB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3 Progress Tracker-Summer 2</w:t>
            </w:r>
          </w:p>
          <w:p w14:paraId="73062F06" w14:textId="665A5B89" w:rsidR="00F96598" w:rsidRPr="001F0134" w:rsidRDefault="00F96598" w:rsidP="00F9659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96598" w:rsidRPr="001F0134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77777777" w:rsidR="00F96598" w:rsidRPr="001F0134" w:rsidRDefault="00F96598" w:rsidP="00F965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0" w:type="dxa"/>
          </w:tcPr>
          <w:p w14:paraId="5079F003" w14:textId="3FE66BA0" w:rsidR="00F96598" w:rsidRPr="001F0134" w:rsidRDefault="00F96598" w:rsidP="00F96598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F96598" w:rsidRPr="001F0134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F96598" w:rsidRPr="001F0134" w:rsidRDefault="00F96598" w:rsidP="00F96598">
            <w:pPr>
              <w:rPr>
                <w:rFonts w:ascii="Arial" w:hAnsi="Arial" w:cs="Arial"/>
                <w:b/>
                <w:color w:val="00B050"/>
              </w:rPr>
            </w:pPr>
            <w:r w:rsidRPr="001F0134">
              <w:rPr>
                <w:rFonts w:ascii="Arial" w:hAnsi="Arial" w:cs="Arial"/>
                <w:b/>
                <w:color w:val="C00000"/>
              </w:rPr>
              <w:t>17/5 – 18/5 – Eid Al Adha</w:t>
            </w:r>
          </w:p>
        </w:tc>
      </w:tr>
      <w:tr w:rsidR="00F96598" w:rsidRPr="001F0134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27AB5134" w14:textId="1B18DFEF" w:rsidR="00F96598" w:rsidRPr="001F0134" w:rsidRDefault="00F96598" w:rsidP="00F96598">
            <w:pPr>
              <w:rPr>
                <w:rFonts w:ascii="Arial" w:hAnsi="Arial" w:cs="Arial"/>
                <w:b/>
                <w:color w:val="00B050"/>
              </w:rPr>
            </w:pPr>
          </w:p>
        </w:tc>
      </w:tr>
      <w:tr w:rsidR="00F96598" w:rsidRPr="001F0134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F96598" w:rsidRPr="001F0134" w:rsidRDefault="00F96598" w:rsidP="00F96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43C92E33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>FS Annual Concert</w:t>
            </w:r>
          </w:p>
          <w:p w14:paraId="3E5D3592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FF0000"/>
                <w:sz w:val="24"/>
                <w:szCs w:val="24"/>
              </w:rPr>
              <w:t xml:space="preserve">26-29 </w:t>
            </w:r>
            <w:r w:rsidRPr="001F013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Eid AL Adha</w:t>
            </w:r>
          </w:p>
          <w:p w14:paraId="7E98A67E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17FE235C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598" w:rsidRPr="001F0134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  <w:r w:rsidRPr="001F0134">
              <w:rPr>
                <w:rFonts w:ascii="Arial" w:hAnsi="Arial" w:cs="Arial"/>
                <w:b/>
              </w:rPr>
              <w:t xml:space="preserve">JUNE </w:t>
            </w:r>
          </w:p>
          <w:p w14:paraId="6064BDB3" w14:textId="08640F3E" w:rsidR="00F96598" w:rsidRPr="001F0134" w:rsidRDefault="00F96598" w:rsidP="00F96598">
            <w:pPr>
              <w:rPr>
                <w:rFonts w:ascii="Arial" w:hAnsi="Arial" w:cs="Arial"/>
              </w:rPr>
            </w:pPr>
            <w:r w:rsidRPr="001F0134">
              <w:rPr>
                <w:rFonts w:ascii="Arial" w:hAnsi="Arial" w:cs="Arial"/>
                <w:highlight w:val="cyan"/>
              </w:rPr>
              <w:t>22 working days</w:t>
            </w:r>
          </w:p>
          <w:p w14:paraId="13CE71A1" w14:textId="01A9848F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Progress Tests (Years 2-10)</w:t>
            </w:r>
          </w:p>
          <w:p w14:paraId="71E9F75D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IGCSE/AS/A Level Exams</w:t>
            </w:r>
          </w:p>
          <w:p w14:paraId="0BDC9369" w14:textId="35F3D302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64EB3D7E" w14:textId="40B646D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3/6 – 25/6-</w:t>
            </w: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End of Year Exams</w:t>
            </w:r>
          </w:p>
          <w:p w14:paraId="040816F5" w14:textId="77777777" w:rsidR="00F96598" w:rsidRPr="001F0134" w:rsidRDefault="00F96598" w:rsidP="00F96598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598" w:rsidRPr="001F0134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2031EB4D" w14:textId="07AF9FA5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6 </w:t>
            </w:r>
            <w:r w:rsidRPr="001F0134">
              <w:rPr>
                <w:rFonts w:ascii="Arial" w:hAnsi="Arial" w:cs="Arial"/>
                <w:color w:val="FF0000"/>
                <w:sz w:val="24"/>
                <w:szCs w:val="24"/>
              </w:rPr>
              <w:t>Islamic New Year</w:t>
            </w:r>
          </w:p>
          <w:p w14:paraId="3992308B" w14:textId="1277FD02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96598" w:rsidRPr="001F0134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706CD817" w14:textId="56C1807C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F0134">
              <w:rPr>
                <w:rFonts w:ascii="Arial" w:hAnsi="Arial" w:cs="Arial"/>
                <w:color w:val="00B050"/>
                <w:sz w:val="24"/>
                <w:szCs w:val="24"/>
              </w:rPr>
              <w:t>18 Progress Tracker-Summer 2</w:t>
            </w:r>
          </w:p>
          <w:p w14:paraId="1B3E366A" w14:textId="63C6A54B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17 Graduation </w:t>
            </w:r>
            <w:proofErr w:type="gramStart"/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>( Year</w:t>
            </w:r>
            <w:proofErr w:type="gramEnd"/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6)</w:t>
            </w:r>
          </w:p>
          <w:p w14:paraId="09B1433B" w14:textId="77777777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3E5545" w14:textId="5B274AFC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96598" w:rsidRPr="001F0134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F96598" w:rsidRPr="001F0134" w:rsidRDefault="00F96598" w:rsidP="00F965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F96598" w:rsidRPr="001F0134" w:rsidRDefault="00F96598" w:rsidP="00F965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F0134">
              <w:rPr>
                <w:rFonts w:ascii="Arial" w:hAnsi="Arial" w:cs="Arial"/>
                <w:b/>
                <w:bCs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F96598" w:rsidRPr="001F0134" w:rsidRDefault="00F96598" w:rsidP="00F9659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520" w:type="dxa"/>
          </w:tcPr>
          <w:p w14:paraId="1C547631" w14:textId="4B2B28F3" w:rsidR="00F96598" w:rsidRPr="001F0134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  <w:r w:rsidRPr="001F0134">
              <w:rPr>
                <w:rFonts w:ascii="Arial" w:hAnsi="Arial" w:cs="Arial"/>
                <w:b/>
                <w:color w:val="0070C0"/>
                <w:sz w:val="24"/>
                <w:szCs w:val="24"/>
              </w:rPr>
              <w:t>22</w:t>
            </w:r>
            <w:r w:rsidRPr="001F0134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 Graduation </w:t>
            </w:r>
            <w:proofErr w:type="gramStart"/>
            <w:r w:rsidRPr="001F0134">
              <w:rPr>
                <w:rFonts w:ascii="Arial" w:hAnsi="Arial" w:cs="Arial"/>
                <w:bCs/>
                <w:color w:val="0070C0"/>
                <w:sz w:val="24"/>
                <w:szCs w:val="24"/>
              </w:rPr>
              <w:t>( Year</w:t>
            </w:r>
            <w:proofErr w:type="gramEnd"/>
            <w:r w:rsidRPr="001F0134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 13)</w:t>
            </w:r>
          </w:p>
        </w:tc>
      </w:tr>
      <w:tr w:rsidR="00F96598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F96598" w:rsidRPr="00B52C9E" w:rsidRDefault="00F96598" w:rsidP="00F965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F96598" w:rsidRPr="00B52C9E" w:rsidRDefault="00F96598" w:rsidP="00F965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F96598" w:rsidRPr="00B52C9E" w:rsidRDefault="00F96598" w:rsidP="00F9659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F96598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F96598" w:rsidRPr="00CB769D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F96598" w:rsidRPr="001452E5" w:rsidRDefault="00F96598" w:rsidP="00F9659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F96598" w:rsidRPr="00B52C9E" w:rsidRDefault="00F96598" w:rsidP="00F9659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277B" w14:textId="77777777" w:rsidR="004E545F" w:rsidRDefault="004E545F" w:rsidP="00381F65">
      <w:r>
        <w:separator/>
      </w:r>
    </w:p>
  </w:endnote>
  <w:endnote w:type="continuationSeparator" w:id="0">
    <w:p w14:paraId="0BF1AE38" w14:textId="77777777" w:rsidR="004E545F" w:rsidRDefault="004E545F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1ED9" w14:textId="77777777" w:rsidR="004E545F" w:rsidRDefault="004E545F" w:rsidP="00381F65">
      <w:r>
        <w:separator/>
      </w:r>
    </w:p>
  </w:footnote>
  <w:footnote w:type="continuationSeparator" w:id="0">
    <w:p w14:paraId="7EB5BAEA" w14:textId="77777777" w:rsidR="004E545F" w:rsidRDefault="004E545F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1B41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3DC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003"/>
    <w:rsid w:val="001D1D30"/>
    <w:rsid w:val="001D55D5"/>
    <w:rsid w:val="001D6EDB"/>
    <w:rsid w:val="001E095D"/>
    <w:rsid w:val="001E5342"/>
    <w:rsid w:val="001F0134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43B1"/>
    <w:rsid w:val="004C60FE"/>
    <w:rsid w:val="004D2629"/>
    <w:rsid w:val="004D2A13"/>
    <w:rsid w:val="004E07CB"/>
    <w:rsid w:val="004E20B6"/>
    <w:rsid w:val="004E2F25"/>
    <w:rsid w:val="004E34F2"/>
    <w:rsid w:val="004E545F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0AB7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10D2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68C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4532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45C7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46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460D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96598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E008B515-A7F9-4F52-BF66-498A4123294E}"/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Manjumol Joseph</cp:lastModifiedBy>
  <cp:revision>11</cp:revision>
  <cp:lastPrinted>2019-04-10T20:17:00Z</cp:lastPrinted>
  <dcterms:created xsi:type="dcterms:W3CDTF">2026-06-04T09:56:00Z</dcterms:created>
  <dcterms:modified xsi:type="dcterms:W3CDTF">2026-06-05T06:39:00Z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