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194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2876"/>
        <w:gridCol w:w="410"/>
        <w:gridCol w:w="422"/>
        <w:gridCol w:w="236"/>
        <w:gridCol w:w="648"/>
        <w:gridCol w:w="422"/>
        <w:gridCol w:w="296"/>
        <w:gridCol w:w="1008"/>
        <w:gridCol w:w="763"/>
        <w:gridCol w:w="845"/>
        <w:gridCol w:w="1528"/>
        <w:gridCol w:w="235"/>
        <w:gridCol w:w="48"/>
        <w:gridCol w:w="235"/>
        <w:gridCol w:w="137"/>
        <w:gridCol w:w="961"/>
        <w:gridCol w:w="236"/>
        <w:gridCol w:w="283"/>
        <w:gridCol w:w="81"/>
        <w:gridCol w:w="342"/>
        <w:gridCol w:w="259"/>
        <w:gridCol w:w="513"/>
        <w:gridCol w:w="2462"/>
        <w:gridCol w:w="1948"/>
      </w:tblGrid>
      <w:tr w:rsidR="00F500E5" w:rsidRPr="001F68E6" w14:paraId="638611BD" w14:textId="77777777" w:rsidTr="00F500E5">
        <w:trPr>
          <w:gridAfter w:val="8"/>
          <w:wAfter w:w="6124" w:type="dxa"/>
          <w:trHeight w:val="420"/>
        </w:trPr>
        <w:tc>
          <w:tcPr>
            <w:tcW w:w="11070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57569" w14:textId="77777777" w:rsidR="00F500E5" w:rsidRPr="001F68E6" w:rsidRDefault="00F500E5" w:rsidP="00A44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1F68E6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THE WESTMINSTER SCHOOL, DUBAI</w:t>
            </w:r>
          </w:p>
        </w:tc>
      </w:tr>
      <w:tr w:rsidR="00F500E5" w:rsidRPr="001F68E6" w14:paraId="63D7B063" w14:textId="77777777" w:rsidTr="00F500E5">
        <w:trPr>
          <w:gridAfter w:val="8"/>
          <w:wAfter w:w="6124" w:type="dxa"/>
          <w:trHeight w:val="477"/>
        </w:trPr>
        <w:tc>
          <w:tcPr>
            <w:tcW w:w="11070" w:type="dxa"/>
            <w:gridSpan w:val="16"/>
            <w:tcBorders>
              <w:top w:val="nil"/>
              <w:left w:val="nil"/>
              <w:bottom w:val="nil"/>
            </w:tcBorders>
            <w:noWrap/>
            <w:vAlign w:val="center"/>
          </w:tcPr>
          <w:p w14:paraId="29635C46" w14:textId="72234A9E" w:rsidR="00F500E5" w:rsidRPr="001F68E6" w:rsidRDefault="00DF3705" w:rsidP="00A4480F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Focused</w:t>
            </w:r>
            <w:r w:rsidR="00F500E5" w:rsidRPr="001F68E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ASSESSMENT - 1</w:t>
            </w:r>
          </w:p>
        </w:tc>
      </w:tr>
      <w:tr w:rsidR="00F500E5" w:rsidRPr="001F68E6" w14:paraId="0191929B" w14:textId="77777777" w:rsidTr="00F500E5">
        <w:trPr>
          <w:gridAfter w:val="8"/>
          <w:wAfter w:w="6124" w:type="dxa"/>
          <w:trHeight w:val="89"/>
        </w:trPr>
        <w:tc>
          <w:tcPr>
            <w:tcW w:w="1107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496A054" w14:textId="5907BA1C" w:rsidR="00F500E5" w:rsidRPr="001F68E6" w:rsidRDefault="00F500E5" w:rsidP="00A4480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>SUBJECT</w:t>
            </w:r>
            <w:r w:rsidRPr="001F68E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: </w:t>
            </w:r>
            <w:r w:rsidR="00DF370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Moral Education (</w:t>
            </w:r>
            <w:proofErr w:type="gramStart"/>
            <w:r w:rsidR="00DF370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Arabic)</w:t>
            </w:r>
            <w:r w:rsidR="00DF3705" w:rsidRPr="001F68E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</w:t>
            </w:r>
            <w:r w:rsidRPr="001F68E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Pr="001F68E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           </w:t>
            </w:r>
            <w:r w:rsidRPr="001F68E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</w:t>
            </w:r>
            <w:r w:rsidR="00DF370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</w:t>
            </w: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DATE: </w:t>
            </w:r>
          </w:p>
        </w:tc>
      </w:tr>
      <w:tr w:rsidR="00F500E5" w:rsidRPr="001F68E6" w14:paraId="42AAE0BF" w14:textId="77777777" w:rsidTr="00F500E5">
        <w:trPr>
          <w:trHeight w:val="380"/>
        </w:trPr>
        <w:tc>
          <w:tcPr>
            <w:tcW w:w="28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8B200DA" w14:textId="28C4C24D" w:rsidR="00F500E5" w:rsidRPr="001F68E6" w:rsidRDefault="00F500E5" w:rsidP="00A4480F">
            <w:pPr>
              <w:tabs>
                <w:tab w:val="left" w:pos="2664"/>
              </w:tabs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MAX.MARKS: </w:t>
            </w:r>
            <w:r w:rsidR="00752EE2">
              <w:rPr>
                <w:rFonts w:ascii="Arial" w:eastAsia="Times New Roman" w:hAnsi="Arial" w:cs="Arial"/>
                <w:b/>
                <w:sz w:val="24"/>
                <w:szCs w:val="24"/>
              </w:rPr>
              <w:t>15</w:t>
            </w:r>
          </w:p>
        </w:tc>
        <w:tc>
          <w:tcPr>
            <w:tcW w:w="8194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FD77C0B" w14:textId="5838D380" w:rsidR="00F500E5" w:rsidRPr="001F68E6" w:rsidRDefault="00F500E5" w:rsidP="00A4480F">
            <w:pPr>
              <w:spacing w:after="0" w:line="360" w:lineRule="auto"/>
              <w:ind w:left="3312" w:firstLine="7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TIME: </w:t>
            </w:r>
            <w:r w:rsidR="00DF3705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30 Minutes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8BE96ED" w14:textId="77777777" w:rsidR="00F500E5" w:rsidRPr="001F68E6" w:rsidRDefault="00F500E5" w:rsidP="00A4480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0CF5A" w14:textId="77777777" w:rsidR="00F500E5" w:rsidRPr="001F68E6" w:rsidRDefault="00F500E5" w:rsidP="00A4480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F6D96" w14:textId="77777777" w:rsidR="00F500E5" w:rsidRPr="001F68E6" w:rsidRDefault="00F500E5" w:rsidP="00A4480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BEEAE" w14:textId="77777777" w:rsidR="00F500E5" w:rsidRPr="001F68E6" w:rsidRDefault="00F500E5" w:rsidP="00A4480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07C39" w14:textId="77777777" w:rsidR="00F500E5" w:rsidRPr="001F68E6" w:rsidRDefault="00F500E5" w:rsidP="00A4480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A9005" w14:textId="77777777" w:rsidR="00F500E5" w:rsidRPr="001F68E6" w:rsidRDefault="00F500E5" w:rsidP="00A4480F">
            <w:pPr>
              <w:spacing w:after="0" w:line="360" w:lineRule="auto"/>
              <w:ind w:right="-976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   TIME:  1 Hour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513C64A" w14:textId="77777777" w:rsidR="00F500E5" w:rsidRPr="001F68E6" w:rsidRDefault="00F500E5" w:rsidP="00A4480F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F500E5" w:rsidRPr="001F68E6" w14:paraId="0C0749B3" w14:textId="77777777" w:rsidTr="00F500E5">
        <w:trPr>
          <w:gridAfter w:val="8"/>
          <w:wAfter w:w="6124" w:type="dxa"/>
          <w:trHeight w:val="405"/>
        </w:trPr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CD63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>CANDIDATE NAME</w:t>
            </w:r>
          </w:p>
        </w:tc>
        <w:tc>
          <w:tcPr>
            <w:tcW w:w="819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02C2D" w14:textId="77777777" w:rsidR="00F500E5" w:rsidRPr="001F68E6" w:rsidRDefault="00F500E5" w:rsidP="00A44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390B92B0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F500E5" w:rsidRPr="001F68E6" w14:paraId="6E8A2B50" w14:textId="77777777" w:rsidTr="00F500E5">
        <w:trPr>
          <w:gridAfter w:val="8"/>
          <w:wAfter w:w="6124" w:type="dxa"/>
          <w:trHeight w:val="485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310C0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>YEAR &amp; SECTION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C65C7C" w14:textId="77777777" w:rsidR="00F500E5" w:rsidRPr="001F68E6" w:rsidRDefault="00F500E5" w:rsidP="00A4480F">
            <w:pPr>
              <w:spacing w:after="0" w:line="240" w:lineRule="auto"/>
              <w:ind w:right="-149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78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6C681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   </w:t>
            </w:r>
          </w:p>
        </w:tc>
      </w:tr>
      <w:tr w:rsidR="00F500E5" w:rsidRPr="001F68E6" w14:paraId="184F1845" w14:textId="77777777" w:rsidTr="00F500E5">
        <w:trPr>
          <w:gridAfter w:val="8"/>
          <w:wAfter w:w="6124" w:type="dxa"/>
          <w:trHeight w:val="593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C7DFE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SUBJECT TEACHER                                         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6A62B4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59364E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8540E7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17AD58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61D11F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08F65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A9D634" w14:textId="77777777" w:rsidR="00F500E5" w:rsidRPr="001F68E6" w:rsidRDefault="00F500E5" w:rsidP="00A44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B8B71CA" w14:textId="77777777" w:rsidR="00F500E5" w:rsidRPr="001F68E6" w:rsidRDefault="00F500E5" w:rsidP="00A4480F">
            <w:pPr>
              <w:spacing w:after="0" w:line="240" w:lineRule="auto"/>
              <w:ind w:firstLine="4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b/>
                <w:sz w:val="24"/>
                <w:szCs w:val="24"/>
              </w:rPr>
              <w:t>INVIGILATOR</w:t>
            </w:r>
          </w:p>
          <w:p w14:paraId="3F99379C" w14:textId="77777777" w:rsidR="00F500E5" w:rsidRPr="001F68E6" w:rsidRDefault="00F500E5" w:rsidP="00A44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F744B8" w14:textId="77777777" w:rsidR="00F500E5" w:rsidRPr="001F68E6" w:rsidRDefault="00F500E5" w:rsidP="00A448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143A02" w14:textId="77777777" w:rsidR="00F500E5" w:rsidRPr="001F68E6" w:rsidRDefault="00F500E5" w:rsidP="00A448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23F9C" w14:textId="77777777" w:rsidR="00F500E5" w:rsidRPr="001F68E6" w:rsidRDefault="00F500E5" w:rsidP="00A448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500E5" w:rsidRPr="001F68E6" w14:paraId="77084F8B" w14:textId="77777777" w:rsidTr="00F500E5">
        <w:trPr>
          <w:gridAfter w:val="6"/>
          <w:wAfter w:w="5605" w:type="dxa"/>
          <w:trHeight w:val="114"/>
        </w:trPr>
        <w:tc>
          <w:tcPr>
            <w:tcW w:w="287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D62C551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1387B62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EE238F7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7B037D1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E5A2FD4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4E9CF3A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8BFBD9B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ED9E5D5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8530667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64297827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25F36F19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06F9E063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3B21E253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DF45203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0FAF7FC" w14:textId="77777777" w:rsidR="00F500E5" w:rsidRPr="001F68E6" w:rsidRDefault="00F500E5" w:rsidP="00A4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68E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14:paraId="14E06EE6" w14:textId="77777777" w:rsidR="00F500E5" w:rsidRPr="001F68E6" w:rsidRDefault="00F500E5" w:rsidP="00F500E5">
      <w:pPr>
        <w:spacing w:after="0" w:line="240" w:lineRule="auto"/>
        <w:rPr>
          <w:rFonts w:ascii="Arial" w:eastAsia="Calibri" w:hAnsi="Arial" w:cs="Arial"/>
          <w:sz w:val="24"/>
          <w:szCs w:val="24"/>
          <w:lang w:val="en-GB"/>
        </w:rPr>
      </w:pPr>
      <w:r w:rsidRPr="001F68E6">
        <w:rPr>
          <w:rFonts w:ascii="Arial" w:eastAsia="Calibri" w:hAnsi="Arial" w:cs="Arial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4E2818" wp14:editId="32650BCB">
                <wp:simplePos x="0" y="0"/>
                <wp:positionH relativeFrom="column">
                  <wp:posOffset>2771249</wp:posOffset>
                </wp:positionH>
                <wp:positionV relativeFrom="paragraph">
                  <wp:posOffset>-2872160</wp:posOffset>
                </wp:positionV>
                <wp:extent cx="213173" cy="235613"/>
                <wp:effectExtent l="0" t="0" r="0" b="0"/>
                <wp:wrapNone/>
                <wp:docPr id="171207697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173" cy="2356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5C5D5C" id="Rectangle 3" o:spid="_x0000_s1026" style="position:absolute;margin-left:218.2pt;margin-top:-226.15pt;width:16.8pt;height:18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" fillcolor="window" stroked="f" strokeweight="1pt"/>
            </w:pict>
          </mc:Fallback>
        </mc:AlternateContent>
      </w:r>
    </w:p>
    <w:tbl>
      <w:tblPr>
        <w:tblpPr w:leftFromText="180" w:rightFromText="180" w:vertAnchor="text" w:horzAnchor="margin" w:tblpXSpec="center" w:tblpY="34"/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F500E5" w:rsidRPr="001F68E6" w14:paraId="26D0559C" w14:textId="77777777" w:rsidTr="00DF3705">
        <w:trPr>
          <w:trHeight w:val="416"/>
        </w:trPr>
        <w:tc>
          <w:tcPr>
            <w:tcW w:w="10220" w:type="dxa"/>
          </w:tcPr>
          <w:p w14:paraId="010B3A83" w14:textId="77777777" w:rsidR="00F500E5" w:rsidRPr="001F68E6" w:rsidRDefault="00F500E5" w:rsidP="00F500E5">
            <w:pPr>
              <w:spacing w:after="20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 w:rsidRPr="001F68E6">
              <w:rPr>
                <w:rFonts w:ascii="Arial" w:eastAsia="Calibri" w:hAnsi="Arial" w:cs="Arial"/>
                <w:b/>
                <w:i/>
                <w:sz w:val="24"/>
                <w:szCs w:val="24"/>
              </w:rPr>
              <w:t>Score:</w:t>
            </w:r>
          </w:p>
        </w:tc>
      </w:tr>
      <w:tr w:rsidR="00F500E5" w:rsidRPr="001F68E6" w14:paraId="0825B134" w14:textId="77777777" w:rsidTr="00DF3705">
        <w:trPr>
          <w:trHeight w:val="497"/>
        </w:trPr>
        <w:tc>
          <w:tcPr>
            <w:tcW w:w="10220" w:type="dxa"/>
          </w:tcPr>
          <w:p w14:paraId="217106FC" w14:textId="77777777" w:rsidR="00F500E5" w:rsidRPr="001F68E6" w:rsidRDefault="00F500E5" w:rsidP="00F500E5">
            <w:pPr>
              <w:spacing w:after="20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 w:rsidRPr="001F68E6">
              <w:rPr>
                <w:rFonts w:ascii="Arial" w:eastAsia="Calibri" w:hAnsi="Arial" w:cs="Arial"/>
                <w:b/>
                <w:i/>
                <w:sz w:val="24"/>
                <w:szCs w:val="24"/>
              </w:rPr>
              <w:t>Teacher’s comment:</w:t>
            </w:r>
          </w:p>
        </w:tc>
      </w:tr>
      <w:tr w:rsidR="00F500E5" w:rsidRPr="001F68E6" w14:paraId="0BB90DAC" w14:textId="77777777" w:rsidTr="00DF3705">
        <w:trPr>
          <w:trHeight w:val="795"/>
        </w:trPr>
        <w:tc>
          <w:tcPr>
            <w:tcW w:w="10220" w:type="dxa"/>
          </w:tcPr>
          <w:p w14:paraId="4364C3D1" w14:textId="6B439097" w:rsidR="00F500E5" w:rsidRPr="001F68E6" w:rsidRDefault="00F500E5" w:rsidP="00F500E5">
            <w:pPr>
              <w:spacing w:after="20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 w:rsidRPr="001F68E6">
              <w:rPr>
                <w:rFonts w:ascii="Arial" w:eastAsia="Calibri" w:hAnsi="Arial" w:cs="Arial"/>
                <w:b/>
                <w:i/>
                <w:sz w:val="24"/>
                <w:szCs w:val="24"/>
              </w:rPr>
              <w:t>My Target/s or Areas of development:</w:t>
            </w:r>
          </w:p>
        </w:tc>
      </w:tr>
    </w:tbl>
    <w:p w14:paraId="337FA122" w14:textId="77777777" w:rsidR="00F500E5" w:rsidRPr="00F500E5" w:rsidRDefault="00F500E5" w:rsidP="00F500E5">
      <w:pPr>
        <w:tabs>
          <w:tab w:val="right" w:pos="168"/>
          <w:tab w:val="right" w:pos="310"/>
        </w:tabs>
        <w:bidi/>
        <w:spacing w:after="0" w:line="360" w:lineRule="auto"/>
        <w:ind w:left="6" w:hanging="7"/>
        <w:rPr>
          <w:rFonts w:asciiTheme="minorBidi" w:hAnsiTheme="minorBidi"/>
          <w:sz w:val="24"/>
          <w:szCs w:val="24"/>
          <w:rtl/>
        </w:rPr>
      </w:pPr>
    </w:p>
    <w:p w14:paraId="69C83C00" w14:textId="55442D03" w:rsidR="00F500E5" w:rsidRPr="00B43ECC" w:rsidRDefault="00F500E5" w:rsidP="00F500E5">
      <w:pPr>
        <w:tabs>
          <w:tab w:val="right" w:pos="168"/>
          <w:tab w:val="right" w:pos="310"/>
        </w:tabs>
        <w:bidi/>
        <w:spacing w:after="0" w:line="360" w:lineRule="auto"/>
        <w:ind w:left="6" w:hanging="7"/>
        <w:rPr>
          <w:rFonts w:asciiTheme="minorBidi" w:hAnsiTheme="minorBidi"/>
          <w:b/>
          <w:bCs/>
          <w:sz w:val="24"/>
          <w:szCs w:val="24"/>
        </w:rPr>
      </w:pPr>
      <w:r w:rsidRPr="00B43ECC">
        <w:rPr>
          <w:rFonts w:asciiTheme="minorBidi" w:hAnsiTheme="minorBidi" w:hint="cs"/>
          <w:b/>
          <w:bCs/>
          <w:sz w:val="24"/>
          <w:szCs w:val="24"/>
          <w:rtl/>
        </w:rPr>
        <w:t xml:space="preserve">ا- </w:t>
      </w:r>
      <w:r w:rsidRPr="00B43ECC">
        <w:rPr>
          <w:rFonts w:asciiTheme="minorBidi" w:hAnsiTheme="minorBidi"/>
          <w:b/>
          <w:bCs/>
          <w:sz w:val="24"/>
          <w:szCs w:val="24"/>
          <w:rtl/>
        </w:rPr>
        <w:t>أجب عن الأسئلة الآتية :</w:t>
      </w:r>
    </w:p>
    <w:p w14:paraId="23EC604B" w14:textId="58A2DD55" w:rsidR="00F500E5" w:rsidRPr="00F500E5" w:rsidRDefault="00F500E5" w:rsidP="00F500E5">
      <w:pPr>
        <w:numPr>
          <w:ilvl w:val="0"/>
          <w:numId w:val="1"/>
        </w:numPr>
        <w:tabs>
          <w:tab w:val="clear" w:pos="720"/>
          <w:tab w:val="right" w:pos="168"/>
          <w:tab w:val="right" w:pos="310"/>
        </w:tabs>
        <w:bidi/>
        <w:spacing w:after="0" w:line="360" w:lineRule="auto"/>
        <w:ind w:left="6" w:hanging="7"/>
        <w:rPr>
          <w:rFonts w:asciiTheme="minorBidi" w:eastAsia="Times New Roman" w:hAnsiTheme="minorBidi"/>
          <w:sz w:val="24"/>
          <w:szCs w:val="24"/>
        </w:rPr>
      </w:pPr>
      <w:r>
        <w:rPr>
          <w:rFonts w:asciiTheme="minorBidi" w:eastAsia="Times New Roman" w:hAnsiTheme="minorBidi" w:hint="cs"/>
          <w:sz w:val="24"/>
          <w:szCs w:val="24"/>
          <w:rtl/>
        </w:rPr>
        <w:t xml:space="preserve">ما </w:t>
      </w:r>
      <w:r w:rsidRPr="00F500E5">
        <w:rPr>
          <w:rFonts w:asciiTheme="minorBidi" w:eastAsia="Times New Roman" w:hAnsiTheme="minorBidi"/>
          <w:sz w:val="24"/>
          <w:szCs w:val="24"/>
          <w:rtl/>
        </w:rPr>
        <w:t>وظيف</w:t>
      </w:r>
      <w:r>
        <w:rPr>
          <w:rFonts w:asciiTheme="minorBidi" w:eastAsia="Times New Roman" w:hAnsiTheme="minorBidi" w:hint="cs"/>
          <w:sz w:val="24"/>
          <w:szCs w:val="24"/>
          <w:rtl/>
        </w:rPr>
        <w:t xml:space="preserve">ة المال </w:t>
      </w:r>
      <w:r w:rsidRPr="00F500E5">
        <w:rPr>
          <w:rFonts w:asciiTheme="minorBidi" w:eastAsia="Times New Roman" w:hAnsiTheme="minorBidi"/>
          <w:sz w:val="24"/>
          <w:szCs w:val="24"/>
          <w:rtl/>
        </w:rPr>
        <w:t xml:space="preserve"> في حياة الإنسا</w:t>
      </w:r>
      <w:r>
        <w:rPr>
          <w:rFonts w:asciiTheme="minorBidi" w:eastAsia="Times New Roman" w:hAnsiTheme="minorBidi" w:hint="cs"/>
          <w:sz w:val="24"/>
          <w:szCs w:val="24"/>
          <w:rtl/>
        </w:rPr>
        <w:t>ن ؟</w:t>
      </w:r>
    </w:p>
    <w:p w14:paraId="259D2B98" w14:textId="7EC9ADE5" w:rsidR="00F500E5" w:rsidRPr="00F500E5" w:rsidRDefault="00F500E5" w:rsidP="00F500E5">
      <w:pPr>
        <w:tabs>
          <w:tab w:val="right" w:pos="168"/>
          <w:tab w:val="right" w:pos="310"/>
        </w:tabs>
        <w:bidi/>
        <w:spacing w:after="0" w:line="360" w:lineRule="auto"/>
        <w:ind w:left="6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......................................................................................................................................</w:t>
      </w:r>
      <w:r>
        <w:rPr>
          <w:rFonts w:asciiTheme="minorBidi" w:eastAsia="Times New Roman" w:hAnsiTheme="minorBidi" w:hint="cs"/>
          <w:sz w:val="24"/>
          <w:szCs w:val="24"/>
          <w:rtl/>
        </w:rPr>
        <w:t>...............</w:t>
      </w:r>
    </w:p>
    <w:p w14:paraId="5F7FDCDD" w14:textId="368DAA00" w:rsidR="00F500E5" w:rsidRDefault="00F500E5" w:rsidP="00F500E5">
      <w:pPr>
        <w:numPr>
          <w:ilvl w:val="0"/>
          <w:numId w:val="1"/>
        </w:numPr>
        <w:tabs>
          <w:tab w:val="clear" w:pos="720"/>
          <w:tab w:val="right" w:pos="168"/>
          <w:tab w:val="right" w:pos="310"/>
        </w:tabs>
        <w:bidi/>
        <w:spacing w:after="0" w:line="360" w:lineRule="auto"/>
        <w:ind w:left="6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اذكر اثنين من مصادر المال المشروعة</w:t>
      </w:r>
      <w:r w:rsidRPr="00F500E5">
        <w:rPr>
          <w:rFonts w:asciiTheme="minorBidi" w:eastAsia="Times New Roman" w:hAnsiTheme="minorBidi"/>
          <w:sz w:val="24"/>
          <w:szCs w:val="24"/>
        </w:rPr>
        <w:t>.</w:t>
      </w:r>
    </w:p>
    <w:p w14:paraId="73BF994A" w14:textId="0EECFC52" w:rsidR="00F500E5" w:rsidRPr="00F500E5" w:rsidRDefault="00F500E5" w:rsidP="00F500E5">
      <w:pPr>
        <w:tabs>
          <w:tab w:val="right" w:pos="168"/>
          <w:tab w:val="right" w:pos="310"/>
        </w:tabs>
        <w:bidi/>
        <w:spacing w:after="0" w:line="360" w:lineRule="auto"/>
        <w:ind w:left="6"/>
        <w:rPr>
          <w:rFonts w:asciiTheme="minorBidi" w:eastAsia="Times New Roman" w:hAnsiTheme="minorBidi"/>
          <w:sz w:val="24"/>
          <w:szCs w:val="24"/>
        </w:rPr>
      </w:pPr>
      <w:r>
        <w:rPr>
          <w:rFonts w:asciiTheme="minorBidi" w:eastAsia="Times New Roman" w:hAnsiTheme="minorBidi" w:hint="cs"/>
          <w:sz w:val="24"/>
          <w:szCs w:val="24"/>
          <w:rtl/>
        </w:rPr>
        <w:t>.....................................................................................................................................................</w:t>
      </w:r>
    </w:p>
    <w:p w14:paraId="4749046B" w14:textId="3C376432" w:rsidR="00F500E5" w:rsidRDefault="00F500E5" w:rsidP="00F500E5">
      <w:pPr>
        <w:numPr>
          <w:ilvl w:val="0"/>
          <w:numId w:val="1"/>
        </w:numPr>
        <w:tabs>
          <w:tab w:val="clear" w:pos="720"/>
          <w:tab w:val="right" w:pos="168"/>
          <w:tab w:val="right" w:pos="310"/>
        </w:tabs>
        <w:bidi/>
        <w:spacing w:after="0" w:line="360" w:lineRule="auto"/>
        <w:ind w:left="6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وضّح الفرق بين الطموح والجشع مع مثال بسيط</w:t>
      </w:r>
      <w:r w:rsidRPr="00F500E5">
        <w:rPr>
          <w:rFonts w:asciiTheme="minorBidi" w:eastAsia="Times New Roman" w:hAnsiTheme="minorBidi"/>
          <w:sz w:val="24"/>
          <w:szCs w:val="24"/>
        </w:rPr>
        <w:t>.</w:t>
      </w:r>
    </w:p>
    <w:p w14:paraId="340BA779" w14:textId="054338C4" w:rsidR="00F500E5" w:rsidRPr="00F500E5" w:rsidRDefault="00F500E5" w:rsidP="00F500E5">
      <w:pPr>
        <w:tabs>
          <w:tab w:val="right" w:pos="168"/>
          <w:tab w:val="right" w:pos="310"/>
        </w:tabs>
        <w:bidi/>
        <w:spacing w:after="0" w:line="360" w:lineRule="auto"/>
        <w:ind w:left="6"/>
        <w:rPr>
          <w:rFonts w:asciiTheme="minorBidi" w:eastAsia="Times New Roman" w:hAnsiTheme="minorBidi"/>
          <w:sz w:val="24"/>
          <w:szCs w:val="24"/>
        </w:rPr>
      </w:pPr>
      <w:r>
        <w:rPr>
          <w:rFonts w:asciiTheme="minorBidi" w:eastAsia="Times New Roman" w:hAnsiTheme="minorBidi" w:hint="cs"/>
          <w:sz w:val="24"/>
          <w:szCs w:val="24"/>
          <w:rtl/>
        </w:rPr>
        <w:t>.....................................................................................................................................................</w:t>
      </w:r>
    </w:p>
    <w:p w14:paraId="573B598E" w14:textId="1A213350" w:rsidR="00F500E5" w:rsidRDefault="00F500E5" w:rsidP="00F500E5">
      <w:pPr>
        <w:numPr>
          <w:ilvl w:val="0"/>
          <w:numId w:val="1"/>
        </w:numPr>
        <w:tabs>
          <w:tab w:val="clear" w:pos="720"/>
          <w:tab w:val="right" w:pos="168"/>
          <w:tab w:val="right" w:pos="310"/>
        </w:tabs>
        <w:bidi/>
        <w:spacing w:after="0" w:line="360" w:lineRule="auto"/>
        <w:ind w:left="6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ما مسؤوليتنا الأخلاقية تجاه الفقراء في المجتمع؟</w:t>
      </w:r>
    </w:p>
    <w:p w14:paraId="06BA4721" w14:textId="6F916B7A" w:rsidR="00F500E5" w:rsidRPr="00F500E5" w:rsidRDefault="00F500E5" w:rsidP="00F500E5">
      <w:pPr>
        <w:tabs>
          <w:tab w:val="right" w:pos="168"/>
          <w:tab w:val="right" w:pos="310"/>
        </w:tabs>
        <w:bidi/>
        <w:spacing w:after="0" w:line="360" w:lineRule="auto"/>
        <w:ind w:left="6"/>
        <w:rPr>
          <w:rFonts w:asciiTheme="minorBidi" w:eastAsia="Times New Roman" w:hAnsiTheme="minorBidi"/>
          <w:sz w:val="24"/>
          <w:szCs w:val="24"/>
        </w:rPr>
      </w:pPr>
      <w:r>
        <w:rPr>
          <w:rFonts w:asciiTheme="minorBidi" w:eastAsia="Times New Roman" w:hAnsiTheme="minorBidi" w:hint="cs"/>
          <w:sz w:val="24"/>
          <w:szCs w:val="24"/>
          <w:rtl/>
        </w:rPr>
        <w:t>.....................................................................................................................................................</w:t>
      </w:r>
    </w:p>
    <w:p w14:paraId="1AE790E1" w14:textId="38D5170A" w:rsidR="00F500E5" w:rsidRDefault="00F500E5" w:rsidP="00F500E5">
      <w:pPr>
        <w:numPr>
          <w:ilvl w:val="0"/>
          <w:numId w:val="1"/>
        </w:numPr>
        <w:tabs>
          <w:tab w:val="clear" w:pos="720"/>
          <w:tab w:val="right" w:pos="168"/>
          <w:tab w:val="right" w:pos="310"/>
        </w:tabs>
        <w:bidi/>
        <w:spacing w:after="0" w:line="360" w:lineRule="auto"/>
        <w:ind w:left="6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كيف يمكن استخدام الثروة بطريقة تحقق الخير للفرد والمجتمع؟</w:t>
      </w:r>
    </w:p>
    <w:p w14:paraId="61E1ADE0" w14:textId="1F5EBC3F" w:rsidR="00F500E5" w:rsidRDefault="00F500E5" w:rsidP="00F500E5">
      <w:pPr>
        <w:tabs>
          <w:tab w:val="right" w:pos="168"/>
          <w:tab w:val="right" w:pos="310"/>
        </w:tabs>
        <w:bidi/>
        <w:spacing w:after="0" w:line="360" w:lineRule="auto"/>
        <w:ind w:left="6"/>
        <w:rPr>
          <w:rFonts w:asciiTheme="minorBidi" w:eastAsia="Times New Roman" w:hAnsiTheme="minorBidi"/>
          <w:sz w:val="24"/>
          <w:szCs w:val="24"/>
        </w:rPr>
      </w:pPr>
      <w:r>
        <w:rPr>
          <w:rFonts w:asciiTheme="minorBidi" w:eastAsia="Times New Roman" w:hAnsiTheme="minorBidi" w:hint="cs"/>
          <w:sz w:val="24"/>
          <w:szCs w:val="24"/>
          <w:rtl/>
        </w:rPr>
        <w:t>.....................................................................................................................................................</w:t>
      </w:r>
    </w:p>
    <w:p w14:paraId="1068802D" w14:textId="708D3033" w:rsidR="00752EE2" w:rsidRPr="00F500E5" w:rsidRDefault="00752EE2" w:rsidP="00C23B28">
      <w:pPr>
        <w:tabs>
          <w:tab w:val="right" w:pos="168"/>
          <w:tab w:val="right" w:pos="310"/>
        </w:tabs>
        <w:bidi/>
        <w:spacing w:after="0" w:line="240" w:lineRule="auto"/>
        <w:ind w:left="6"/>
        <w:jc w:val="right"/>
        <w:rPr>
          <w:rFonts w:asciiTheme="minorBidi" w:eastAsia="Times New Roman" w:hAnsiTheme="minorBidi"/>
          <w:b/>
          <w:bCs/>
          <w:sz w:val="24"/>
          <w:szCs w:val="24"/>
          <w:lang w:bidi="ar-AE"/>
        </w:rPr>
      </w:pPr>
      <w:r w:rsidRPr="00C23B28">
        <w:rPr>
          <w:rFonts w:asciiTheme="minorBidi" w:eastAsia="Times New Roman" w:hAnsiTheme="minorBidi"/>
          <w:b/>
          <w:bCs/>
          <w:sz w:val="24"/>
          <w:szCs w:val="24"/>
          <w:lang w:bidi="ar-AE"/>
        </w:rPr>
        <w:t>[5]</w:t>
      </w:r>
    </w:p>
    <w:p w14:paraId="75494B4D" w14:textId="34223895" w:rsidR="00F500E5" w:rsidRPr="00F500E5" w:rsidRDefault="00F500E5" w:rsidP="00C23B28">
      <w:pPr>
        <w:tabs>
          <w:tab w:val="right" w:pos="168"/>
          <w:tab w:val="right" w:pos="310"/>
        </w:tabs>
        <w:bidi/>
        <w:spacing w:before="100" w:beforeAutospacing="1" w:after="100" w:afterAutospacing="1" w:line="240" w:lineRule="auto"/>
        <w:rPr>
          <w:rFonts w:asciiTheme="minorBidi" w:eastAsia="Times New Roman" w:hAnsiTheme="minorBidi"/>
          <w:b/>
          <w:bCs/>
          <w:sz w:val="24"/>
          <w:szCs w:val="24"/>
        </w:rPr>
      </w:pPr>
      <w:r w:rsidRPr="00B43ECC">
        <w:rPr>
          <w:rFonts w:asciiTheme="minorBidi" w:eastAsia="Times New Roman" w:hAnsiTheme="minorBidi" w:hint="cs"/>
          <w:b/>
          <w:bCs/>
          <w:sz w:val="24"/>
          <w:szCs w:val="24"/>
          <w:rtl/>
        </w:rPr>
        <w:t xml:space="preserve">ب - </w:t>
      </w:r>
      <w:r w:rsidRPr="00F500E5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ضع علامة </w:t>
      </w:r>
      <w:r w:rsidRPr="00F500E5">
        <w:rPr>
          <w:rFonts w:ascii="Arial" w:eastAsia="Times New Roman" w:hAnsi="Arial" w:cs="Arial"/>
          <w:b/>
          <w:bCs/>
          <w:sz w:val="24"/>
          <w:szCs w:val="24"/>
          <w:rtl/>
        </w:rPr>
        <w:t>(</w:t>
      </w:r>
      <w:r w:rsidR="00C23B28" w:rsidRPr="00B43ECC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 </w:t>
      </w:r>
      <w:r w:rsidR="00C23B28" w:rsidRPr="00B43ECC">
        <w:rPr>
          <w:rFonts w:ascii="Segoe UI Symbol" w:eastAsia="Times New Roman" w:hAnsi="Segoe UI Symbol" w:cs="Segoe UI Symbol"/>
          <w:b/>
          <w:bCs/>
          <w:i/>
          <w:iCs/>
          <w:sz w:val="24"/>
          <w:szCs w:val="24"/>
        </w:rPr>
        <w:t>✓</w:t>
      </w:r>
      <w:r w:rsidR="00C23B28" w:rsidRPr="00B43ECC">
        <w:rPr>
          <w:rFonts w:ascii="Segoe UI Symbol" w:eastAsia="Times New Roman" w:hAnsi="Segoe UI Symbol" w:cs="Segoe UI Symbol" w:hint="cs"/>
          <w:b/>
          <w:bCs/>
          <w:i/>
          <w:iCs/>
          <w:sz w:val="24"/>
          <w:szCs w:val="24"/>
          <w:rtl/>
        </w:rPr>
        <w:t xml:space="preserve"> </w:t>
      </w:r>
      <w:r w:rsidRPr="00F500E5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) </w:t>
      </w:r>
      <w:r w:rsidRPr="00F500E5">
        <w:rPr>
          <w:rFonts w:ascii="Arial" w:eastAsia="Times New Roman" w:hAnsi="Arial" w:cs="Arial" w:hint="cs"/>
          <w:b/>
          <w:bCs/>
          <w:sz w:val="24"/>
          <w:szCs w:val="24"/>
          <w:rtl/>
        </w:rPr>
        <w:t>أمام</w:t>
      </w:r>
      <w:r w:rsidRPr="00F500E5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 </w:t>
      </w:r>
      <w:r w:rsidRPr="00F500E5">
        <w:rPr>
          <w:rFonts w:ascii="Arial" w:eastAsia="Times New Roman" w:hAnsi="Arial" w:cs="Arial" w:hint="cs"/>
          <w:b/>
          <w:bCs/>
          <w:sz w:val="24"/>
          <w:szCs w:val="24"/>
          <w:rtl/>
        </w:rPr>
        <w:t>العبارة</w:t>
      </w:r>
      <w:r w:rsidRPr="00F500E5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 </w:t>
      </w:r>
      <w:r w:rsidRPr="00F500E5">
        <w:rPr>
          <w:rFonts w:ascii="Arial" w:eastAsia="Times New Roman" w:hAnsi="Arial" w:cs="Arial" w:hint="cs"/>
          <w:b/>
          <w:bCs/>
          <w:sz w:val="24"/>
          <w:szCs w:val="24"/>
          <w:rtl/>
        </w:rPr>
        <w:t>الصحيحة،</w:t>
      </w:r>
      <w:r w:rsidRPr="00F500E5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 </w:t>
      </w:r>
      <w:r w:rsidRPr="00F500E5">
        <w:rPr>
          <w:rFonts w:ascii="Arial" w:eastAsia="Times New Roman" w:hAnsi="Arial" w:cs="Arial" w:hint="cs"/>
          <w:b/>
          <w:bCs/>
          <w:sz w:val="24"/>
          <w:szCs w:val="24"/>
          <w:rtl/>
        </w:rPr>
        <w:t>و</w:t>
      </w:r>
      <w:r w:rsidRPr="00F500E5">
        <w:rPr>
          <w:rFonts w:asciiTheme="minorBidi" w:eastAsia="Times New Roman" w:hAnsiTheme="minorBidi"/>
          <w:b/>
          <w:bCs/>
          <w:sz w:val="24"/>
          <w:szCs w:val="24"/>
          <w:rtl/>
        </w:rPr>
        <w:t>(</w:t>
      </w:r>
      <w:r w:rsidRPr="00F500E5">
        <w:rPr>
          <w:rFonts w:ascii="Segoe UI Symbol" w:eastAsia="Times New Roman" w:hAnsi="Segoe UI Symbol" w:cs="Segoe UI Symbol" w:hint="cs"/>
          <w:b/>
          <w:bCs/>
          <w:sz w:val="24"/>
          <w:szCs w:val="24"/>
          <w:rtl/>
        </w:rPr>
        <w:t>✘</w:t>
      </w:r>
      <w:r w:rsidRPr="00F500E5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) </w:t>
      </w:r>
      <w:r w:rsidRPr="00F500E5">
        <w:rPr>
          <w:rFonts w:ascii="Arial" w:eastAsia="Times New Roman" w:hAnsi="Arial" w:cs="Arial" w:hint="cs"/>
          <w:b/>
          <w:bCs/>
          <w:sz w:val="24"/>
          <w:szCs w:val="24"/>
          <w:rtl/>
        </w:rPr>
        <w:t>أمام</w:t>
      </w:r>
      <w:r w:rsidRPr="00F500E5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 </w:t>
      </w:r>
      <w:r w:rsidRPr="00F500E5">
        <w:rPr>
          <w:rFonts w:ascii="Arial" w:eastAsia="Times New Roman" w:hAnsi="Arial" w:cs="Arial" w:hint="cs"/>
          <w:b/>
          <w:bCs/>
          <w:sz w:val="24"/>
          <w:szCs w:val="24"/>
          <w:rtl/>
        </w:rPr>
        <w:t>الخاطئة</w:t>
      </w:r>
      <w:r w:rsidRPr="00F500E5">
        <w:rPr>
          <w:rFonts w:asciiTheme="minorBidi" w:eastAsia="Times New Roman" w:hAnsiTheme="minorBidi"/>
          <w:b/>
          <w:bCs/>
          <w:sz w:val="24"/>
          <w:szCs w:val="24"/>
        </w:rPr>
        <w:t>:</w:t>
      </w:r>
    </w:p>
    <w:p w14:paraId="17DAD1F2" w14:textId="6F2EDE74" w:rsidR="00F500E5" w:rsidRPr="00F500E5" w:rsidRDefault="00F500E5" w:rsidP="00DF3705">
      <w:pPr>
        <w:numPr>
          <w:ilvl w:val="0"/>
          <w:numId w:val="2"/>
        </w:numPr>
        <w:tabs>
          <w:tab w:val="clear" w:pos="720"/>
          <w:tab w:val="right" w:pos="168"/>
          <w:tab w:val="right" w:pos="310"/>
        </w:tabs>
        <w:bidi/>
        <w:spacing w:before="100" w:beforeAutospacing="1" w:after="100" w:afterAutospacing="1" w:line="360" w:lineRule="auto"/>
        <w:ind w:left="4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الإسراف سلوك مالي إيجابي لأنه يدل على الكر</w:t>
      </w:r>
      <w:r>
        <w:rPr>
          <w:rFonts w:asciiTheme="minorBidi" w:eastAsia="Times New Roman" w:hAnsiTheme="minorBidi" w:hint="cs"/>
          <w:sz w:val="24"/>
          <w:szCs w:val="24"/>
          <w:rtl/>
        </w:rPr>
        <w:t xml:space="preserve">م </w:t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 w:hint="cs"/>
          <w:sz w:val="24"/>
          <w:szCs w:val="24"/>
          <w:rtl/>
        </w:rPr>
        <w:t>(</w:t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 w:hint="cs"/>
          <w:sz w:val="24"/>
          <w:szCs w:val="24"/>
          <w:rtl/>
        </w:rPr>
        <w:t>)</w:t>
      </w:r>
    </w:p>
    <w:p w14:paraId="40B4E5E3" w14:textId="47595186" w:rsidR="00F500E5" w:rsidRPr="00F500E5" w:rsidRDefault="00F500E5" w:rsidP="00DF3705">
      <w:pPr>
        <w:numPr>
          <w:ilvl w:val="0"/>
          <w:numId w:val="2"/>
        </w:numPr>
        <w:tabs>
          <w:tab w:val="clear" w:pos="720"/>
          <w:tab w:val="right" w:pos="168"/>
          <w:tab w:val="right" w:pos="310"/>
        </w:tabs>
        <w:bidi/>
        <w:spacing w:before="100" w:beforeAutospacing="1" w:after="100" w:afterAutospacing="1" w:line="360" w:lineRule="auto"/>
        <w:ind w:left="4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القناعة تساعد الإنسان على تجنب التبذير</w:t>
      </w:r>
      <w:r>
        <w:rPr>
          <w:rFonts w:asciiTheme="minorBidi" w:eastAsia="Times New Roman" w:hAnsiTheme="minorBidi" w:hint="cs"/>
          <w:sz w:val="24"/>
          <w:szCs w:val="24"/>
          <w:rtl/>
        </w:rPr>
        <w:t xml:space="preserve"> </w:t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 w:hint="cs"/>
          <w:sz w:val="24"/>
          <w:szCs w:val="24"/>
          <w:rtl/>
        </w:rPr>
        <w:t>(</w:t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 w:hint="cs"/>
          <w:sz w:val="24"/>
          <w:szCs w:val="24"/>
          <w:rtl/>
        </w:rPr>
        <w:t>)</w:t>
      </w:r>
    </w:p>
    <w:p w14:paraId="76E41F69" w14:textId="415B2C54" w:rsidR="00F500E5" w:rsidRPr="00F500E5" w:rsidRDefault="00F500E5" w:rsidP="00DF3705">
      <w:pPr>
        <w:numPr>
          <w:ilvl w:val="0"/>
          <w:numId w:val="2"/>
        </w:numPr>
        <w:tabs>
          <w:tab w:val="clear" w:pos="720"/>
          <w:tab w:val="right" w:pos="168"/>
          <w:tab w:val="right" w:pos="310"/>
        </w:tabs>
        <w:bidi/>
        <w:spacing w:before="100" w:beforeAutospacing="1" w:after="100" w:afterAutospacing="1" w:line="360" w:lineRule="auto"/>
        <w:ind w:left="4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احترام حقوق الإنسان يُعد من القيم الأخلاقية الأساسية في كل مجتمع</w:t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 w:hint="cs"/>
          <w:sz w:val="24"/>
          <w:szCs w:val="24"/>
          <w:rtl/>
        </w:rPr>
        <w:t>(</w:t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 w:hint="cs"/>
          <w:sz w:val="24"/>
          <w:szCs w:val="24"/>
          <w:rtl/>
        </w:rPr>
        <w:t>)</w:t>
      </w:r>
    </w:p>
    <w:p w14:paraId="2EE90688" w14:textId="77777777" w:rsidR="00C23B28" w:rsidRDefault="00F500E5" w:rsidP="00C23B28">
      <w:pPr>
        <w:numPr>
          <w:ilvl w:val="0"/>
          <w:numId w:val="2"/>
        </w:numPr>
        <w:tabs>
          <w:tab w:val="clear" w:pos="720"/>
          <w:tab w:val="right" w:pos="168"/>
          <w:tab w:val="right" w:pos="310"/>
        </w:tabs>
        <w:bidi/>
        <w:spacing w:before="100" w:beforeAutospacing="1" w:after="100" w:afterAutospacing="1" w:line="360" w:lineRule="auto"/>
        <w:ind w:left="4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الجشع يؤدي إلى تماسك المجتمع وتقوية العلاقات</w:t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 w:hint="cs"/>
          <w:sz w:val="24"/>
          <w:szCs w:val="24"/>
          <w:rtl/>
        </w:rPr>
        <w:t>(</w:t>
      </w:r>
      <w:r>
        <w:rPr>
          <w:rFonts w:asciiTheme="minorBidi" w:eastAsia="Times New Roman" w:hAnsiTheme="minorBidi"/>
          <w:sz w:val="24"/>
          <w:szCs w:val="24"/>
          <w:rtl/>
        </w:rPr>
        <w:tab/>
      </w:r>
      <w:r>
        <w:rPr>
          <w:rFonts w:asciiTheme="minorBidi" w:eastAsia="Times New Roman" w:hAnsiTheme="minorBidi" w:hint="cs"/>
          <w:sz w:val="24"/>
          <w:szCs w:val="24"/>
          <w:rtl/>
        </w:rPr>
        <w:t>)</w:t>
      </w:r>
    </w:p>
    <w:p w14:paraId="0FBCB0F4" w14:textId="50A5C4A1" w:rsidR="00C23B28" w:rsidRPr="00F500E5" w:rsidRDefault="00F500E5" w:rsidP="00C23B28">
      <w:pPr>
        <w:numPr>
          <w:ilvl w:val="0"/>
          <w:numId w:val="2"/>
        </w:numPr>
        <w:tabs>
          <w:tab w:val="clear" w:pos="720"/>
          <w:tab w:val="right" w:pos="168"/>
          <w:tab w:val="right" w:pos="310"/>
        </w:tabs>
        <w:bidi/>
        <w:spacing w:before="100" w:beforeAutospacing="1" w:after="100" w:afterAutospacing="1" w:line="360" w:lineRule="auto"/>
        <w:ind w:left="4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من مسؤوليتنا الأخلاقية حماية البيئة من التلوث</w:t>
      </w:r>
      <w:r w:rsidRPr="00C23B28">
        <w:rPr>
          <w:rFonts w:asciiTheme="minorBidi" w:eastAsia="Times New Roman" w:hAnsiTheme="minorBidi"/>
          <w:sz w:val="24"/>
          <w:szCs w:val="24"/>
          <w:rtl/>
        </w:rPr>
        <w:tab/>
      </w:r>
      <w:r w:rsidRPr="00C23B28">
        <w:rPr>
          <w:rFonts w:asciiTheme="minorBidi" w:eastAsia="Times New Roman" w:hAnsiTheme="minorBidi"/>
          <w:sz w:val="24"/>
          <w:szCs w:val="24"/>
          <w:rtl/>
        </w:rPr>
        <w:tab/>
      </w:r>
      <w:r w:rsidRPr="00C23B28">
        <w:rPr>
          <w:rFonts w:asciiTheme="minorBidi" w:eastAsia="Times New Roman" w:hAnsiTheme="minorBidi"/>
          <w:sz w:val="24"/>
          <w:szCs w:val="24"/>
          <w:rtl/>
        </w:rPr>
        <w:tab/>
      </w:r>
      <w:r w:rsidRPr="00C23B28">
        <w:rPr>
          <w:rFonts w:asciiTheme="minorBidi" w:eastAsia="Times New Roman" w:hAnsiTheme="minorBidi"/>
          <w:sz w:val="24"/>
          <w:szCs w:val="24"/>
          <w:rtl/>
        </w:rPr>
        <w:tab/>
      </w:r>
      <w:r w:rsidRPr="00C23B28">
        <w:rPr>
          <w:rFonts w:asciiTheme="minorBidi" w:eastAsia="Times New Roman" w:hAnsiTheme="minorBidi" w:hint="cs"/>
          <w:sz w:val="24"/>
          <w:szCs w:val="24"/>
          <w:rtl/>
        </w:rPr>
        <w:t>(</w:t>
      </w:r>
      <w:r w:rsidRPr="00C23B28">
        <w:rPr>
          <w:rFonts w:asciiTheme="minorBidi" w:eastAsia="Times New Roman" w:hAnsiTheme="minorBidi"/>
          <w:sz w:val="24"/>
          <w:szCs w:val="24"/>
          <w:rtl/>
        </w:rPr>
        <w:tab/>
      </w:r>
      <w:r w:rsidRPr="00C23B28">
        <w:rPr>
          <w:rFonts w:asciiTheme="minorBidi" w:eastAsia="Times New Roman" w:hAnsiTheme="minorBidi" w:hint="cs"/>
          <w:sz w:val="24"/>
          <w:szCs w:val="24"/>
          <w:rtl/>
        </w:rPr>
        <w:t>)</w:t>
      </w:r>
      <w:r w:rsidR="00C23B28" w:rsidRPr="00C23B28">
        <w:rPr>
          <w:rFonts w:asciiTheme="minorBidi" w:eastAsia="Times New Roman" w:hAnsiTheme="minorBidi"/>
          <w:b/>
          <w:bCs/>
          <w:sz w:val="24"/>
          <w:szCs w:val="24"/>
          <w:lang w:bidi="ar-AE"/>
        </w:rPr>
        <w:t xml:space="preserve"> [5]</w:t>
      </w:r>
      <w:r w:rsidR="00C23B28">
        <w:rPr>
          <w:rFonts w:asciiTheme="minorBidi" w:eastAsia="Times New Roman" w:hAnsiTheme="minorBidi"/>
          <w:b/>
          <w:bCs/>
          <w:sz w:val="24"/>
          <w:szCs w:val="24"/>
          <w:lang w:bidi="ar-AE"/>
        </w:rPr>
        <w:t xml:space="preserve">                                  </w:t>
      </w:r>
    </w:p>
    <w:p w14:paraId="6FEDE94D" w14:textId="2E1D5E19" w:rsidR="00F500E5" w:rsidRPr="00F500E5" w:rsidRDefault="00F500E5" w:rsidP="00C23B28">
      <w:pPr>
        <w:tabs>
          <w:tab w:val="right" w:pos="168"/>
          <w:tab w:val="right" w:pos="310"/>
        </w:tabs>
        <w:bidi/>
        <w:spacing w:before="100" w:beforeAutospacing="1" w:after="100" w:afterAutospacing="1" w:line="240" w:lineRule="auto"/>
        <w:rPr>
          <w:rFonts w:asciiTheme="minorBidi" w:eastAsia="Times New Roman" w:hAnsiTheme="minorBidi"/>
          <w:b/>
          <w:bCs/>
          <w:sz w:val="24"/>
          <w:szCs w:val="24"/>
        </w:rPr>
      </w:pPr>
      <w:r w:rsidRPr="00DF3705">
        <w:rPr>
          <w:rFonts w:asciiTheme="minorBidi" w:eastAsia="Times New Roman" w:hAnsiTheme="minorBidi" w:hint="cs"/>
          <w:b/>
          <w:bCs/>
          <w:sz w:val="24"/>
          <w:szCs w:val="24"/>
          <w:rtl/>
        </w:rPr>
        <w:lastRenderedPageBreak/>
        <w:t xml:space="preserve">ج- </w:t>
      </w:r>
      <w:r w:rsidRPr="00F500E5">
        <w:rPr>
          <w:rFonts w:asciiTheme="minorBidi" w:eastAsia="Times New Roman" w:hAnsiTheme="minorBidi"/>
          <w:b/>
          <w:bCs/>
          <w:sz w:val="24"/>
          <w:szCs w:val="24"/>
          <w:rtl/>
        </w:rPr>
        <w:t>اختر الإجابة الصحيحة مما يلي</w:t>
      </w:r>
      <w:r w:rsidRPr="00F500E5">
        <w:rPr>
          <w:rFonts w:asciiTheme="minorBidi" w:eastAsia="Times New Roman" w:hAnsiTheme="minorBidi"/>
          <w:b/>
          <w:bCs/>
          <w:sz w:val="24"/>
          <w:szCs w:val="24"/>
        </w:rPr>
        <w:t>:</w:t>
      </w:r>
    </w:p>
    <w:p w14:paraId="151C1F71" w14:textId="77777777" w:rsidR="00F500E5" w:rsidRPr="00F500E5" w:rsidRDefault="00F500E5" w:rsidP="00DF3705">
      <w:pPr>
        <w:numPr>
          <w:ilvl w:val="0"/>
          <w:numId w:val="3"/>
        </w:numPr>
        <w:tabs>
          <w:tab w:val="clear" w:pos="720"/>
          <w:tab w:val="right" w:pos="168"/>
          <w:tab w:val="right" w:pos="310"/>
        </w:tabs>
        <w:bidi/>
        <w:spacing w:before="100" w:beforeAutospacing="1" w:after="100" w:afterAutospacing="1" w:line="480" w:lineRule="auto"/>
        <w:ind w:left="4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من السلوكيات المالية الإيجابية</w:t>
      </w:r>
      <w:r w:rsidRPr="00F500E5">
        <w:rPr>
          <w:rFonts w:asciiTheme="minorBidi" w:eastAsia="Times New Roman" w:hAnsiTheme="minorBidi"/>
          <w:sz w:val="24"/>
          <w:szCs w:val="24"/>
        </w:rPr>
        <w:t>:</w:t>
      </w:r>
      <w:r w:rsidRPr="00F500E5">
        <w:rPr>
          <w:rFonts w:asciiTheme="minorBidi" w:eastAsia="Times New Roman" w:hAnsiTheme="minorBidi"/>
          <w:sz w:val="24"/>
          <w:szCs w:val="24"/>
        </w:rPr>
        <w:br/>
      </w:r>
      <w:r w:rsidRPr="00F500E5">
        <w:rPr>
          <w:rFonts w:asciiTheme="minorBidi" w:eastAsia="Times New Roman" w:hAnsiTheme="minorBidi"/>
          <w:sz w:val="24"/>
          <w:szCs w:val="24"/>
          <w:rtl/>
        </w:rPr>
        <w:t>أ) التبذير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ب) الادخار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ج) الإسراف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د) الجشع</w:t>
      </w:r>
    </w:p>
    <w:p w14:paraId="72EEFE40" w14:textId="77777777" w:rsidR="00F500E5" w:rsidRPr="00F500E5" w:rsidRDefault="00F500E5" w:rsidP="00DF3705">
      <w:pPr>
        <w:numPr>
          <w:ilvl w:val="0"/>
          <w:numId w:val="3"/>
        </w:numPr>
        <w:tabs>
          <w:tab w:val="clear" w:pos="720"/>
          <w:tab w:val="right" w:pos="168"/>
          <w:tab w:val="right" w:pos="310"/>
        </w:tabs>
        <w:bidi/>
        <w:spacing w:before="100" w:beforeAutospacing="1" w:after="100" w:afterAutospacing="1" w:line="480" w:lineRule="auto"/>
        <w:ind w:left="4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من القيم الأخلاقية التي تساعد على مواجهة التمييز العنصري</w:t>
      </w:r>
      <w:r w:rsidRPr="00F500E5">
        <w:rPr>
          <w:rFonts w:asciiTheme="minorBidi" w:eastAsia="Times New Roman" w:hAnsiTheme="minorBidi"/>
          <w:sz w:val="24"/>
          <w:szCs w:val="24"/>
        </w:rPr>
        <w:t>:</w:t>
      </w:r>
      <w:r w:rsidRPr="00F500E5">
        <w:rPr>
          <w:rFonts w:asciiTheme="minorBidi" w:eastAsia="Times New Roman" w:hAnsiTheme="minorBidi"/>
          <w:sz w:val="24"/>
          <w:szCs w:val="24"/>
        </w:rPr>
        <w:br/>
      </w:r>
      <w:r w:rsidRPr="00F500E5">
        <w:rPr>
          <w:rFonts w:asciiTheme="minorBidi" w:eastAsia="Times New Roman" w:hAnsiTheme="minorBidi"/>
          <w:sz w:val="24"/>
          <w:szCs w:val="24"/>
          <w:rtl/>
        </w:rPr>
        <w:t>أ) الأنانية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ب) التسامح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ج) الغرور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د) الكِبر</w:t>
      </w:r>
    </w:p>
    <w:p w14:paraId="559CD309" w14:textId="77777777" w:rsidR="00F500E5" w:rsidRPr="00F500E5" w:rsidRDefault="00F500E5" w:rsidP="00DF3705">
      <w:pPr>
        <w:numPr>
          <w:ilvl w:val="0"/>
          <w:numId w:val="3"/>
        </w:numPr>
        <w:tabs>
          <w:tab w:val="clear" w:pos="720"/>
          <w:tab w:val="right" w:pos="168"/>
          <w:tab w:val="right" w:pos="310"/>
        </w:tabs>
        <w:bidi/>
        <w:spacing w:before="100" w:beforeAutospacing="1" w:after="100" w:afterAutospacing="1" w:line="480" w:lineRule="auto"/>
        <w:ind w:left="4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الجشع هو</w:t>
      </w:r>
      <w:r w:rsidRPr="00F500E5">
        <w:rPr>
          <w:rFonts w:asciiTheme="minorBidi" w:eastAsia="Times New Roman" w:hAnsiTheme="minorBidi"/>
          <w:sz w:val="24"/>
          <w:szCs w:val="24"/>
        </w:rPr>
        <w:t>:</w:t>
      </w:r>
      <w:r w:rsidRPr="00F500E5">
        <w:rPr>
          <w:rFonts w:asciiTheme="minorBidi" w:eastAsia="Times New Roman" w:hAnsiTheme="minorBidi"/>
          <w:sz w:val="24"/>
          <w:szCs w:val="24"/>
        </w:rPr>
        <w:br/>
      </w:r>
      <w:r w:rsidRPr="00F500E5">
        <w:rPr>
          <w:rFonts w:asciiTheme="minorBidi" w:eastAsia="Times New Roman" w:hAnsiTheme="minorBidi"/>
          <w:sz w:val="24"/>
          <w:szCs w:val="24"/>
          <w:rtl/>
        </w:rPr>
        <w:t>أ) الرغبة الزائدة في جمع المال دون مراعاة القيم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ب) السعي لتحقيق النجاح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ج) الإنفاق المتوازن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د) القناعة</w:t>
      </w:r>
    </w:p>
    <w:p w14:paraId="7C58EEC9" w14:textId="77777777" w:rsidR="00F500E5" w:rsidRPr="00F500E5" w:rsidRDefault="00F500E5" w:rsidP="00DF3705">
      <w:pPr>
        <w:numPr>
          <w:ilvl w:val="0"/>
          <w:numId w:val="3"/>
        </w:numPr>
        <w:tabs>
          <w:tab w:val="clear" w:pos="720"/>
          <w:tab w:val="right" w:pos="168"/>
          <w:tab w:val="right" w:pos="310"/>
        </w:tabs>
        <w:bidi/>
        <w:spacing w:before="100" w:beforeAutospacing="1" w:after="100" w:afterAutospacing="1" w:line="480" w:lineRule="auto"/>
        <w:ind w:left="4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من أمثلة التحديات الأخلاقية العالمية</w:t>
      </w:r>
      <w:r w:rsidRPr="00F500E5">
        <w:rPr>
          <w:rFonts w:asciiTheme="minorBidi" w:eastAsia="Times New Roman" w:hAnsiTheme="minorBidi"/>
          <w:sz w:val="24"/>
          <w:szCs w:val="24"/>
        </w:rPr>
        <w:t>:</w:t>
      </w:r>
      <w:r w:rsidRPr="00F500E5">
        <w:rPr>
          <w:rFonts w:asciiTheme="minorBidi" w:eastAsia="Times New Roman" w:hAnsiTheme="minorBidi"/>
          <w:sz w:val="24"/>
          <w:szCs w:val="24"/>
        </w:rPr>
        <w:br/>
      </w:r>
      <w:r w:rsidRPr="00F500E5">
        <w:rPr>
          <w:rFonts w:asciiTheme="minorBidi" w:eastAsia="Times New Roman" w:hAnsiTheme="minorBidi"/>
          <w:sz w:val="24"/>
          <w:szCs w:val="24"/>
          <w:rtl/>
        </w:rPr>
        <w:t>أ) الرياضة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ب) الفقر والتلوث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ج) التعليم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د) السفر</w:t>
      </w:r>
    </w:p>
    <w:p w14:paraId="1FC6F6D1" w14:textId="16E13247" w:rsidR="00C23B28" w:rsidRDefault="00F500E5" w:rsidP="00C23B28">
      <w:pPr>
        <w:numPr>
          <w:ilvl w:val="0"/>
          <w:numId w:val="3"/>
        </w:numPr>
        <w:tabs>
          <w:tab w:val="clear" w:pos="720"/>
          <w:tab w:val="right" w:pos="168"/>
          <w:tab w:val="right" w:pos="310"/>
        </w:tabs>
        <w:bidi/>
        <w:spacing w:before="100" w:beforeAutospacing="1" w:after="100" w:afterAutospacing="1" w:line="480" w:lineRule="auto"/>
        <w:ind w:left="4" w:hanging="7"/>
        <w:rPr>
          <w:rFonts w:asciiTheme="minorBidi" w:eastAsia="Times New Roman" w:hAnsiTheme="minorBidi"/>
          <w:sz w:val="24"/>
          <w:szCs w:val="24"/>
        </w:rPr>
      </w:pPr>
      <w:r w:rsidRPr="00F500E5">
        <w:rPr>
          <w:rFonts w:asciiTheme="minorBidi" w:eastAsia="Times New Roman" w:hAnsiTheme="minorBidi"/>
          <w:sz w:val="24"/>
          <w:szCs w:val="24"/>
          <w:rtl/>
        </w:rPr>
        <w:t>يستخدم الإنسان المال بطريقة أخلاقية عندما</w:t>
      </w:r>
      <w:r w:rsidRPr="00F500E5">
        <w:rPr>
          <w:rFonts w:asciiTheme="minorBidi" w:eastAsia="Times New Roman" w:hAnsiTheme="minorBidi"/>
          <w:sz w:val="24"/>
          <w:szCs w:val="24"/>
        </w:rPr>
        <w:t>:</w:t>
      </w:r>
      <w:r w:rsidRPr="00F500E5">
        <w:rPr>
          <w:rFonts w:asciiTheme="minorBidi" w:eastAsia="Times New Roman" w:hAnsiTheme="minorBidi"/>
          <w:sz w:val="24"/>
          <w:szCs w:val="24"/>
        </w:rPr>
        <w:br/>
      </w:r>
      <w:r w:rsidRPr="00F500E5">
        <w:rPr>
          <w:rFonts w:asciiTheme="minorBidi" w:eastAsia="Times New Roman" w:hAnsiTheme="minorBidi"/>
          <w:sz w:val="24"/>
          <w:szCs w:val="24"/>
          <w:rtl/>
        </w:rPr>
        <w:t>أ) يُنفق دون تفكير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ب) يُسرف في الكماليات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ج) يُنفق لتحقيق الخير لنفسه وللآخرين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</w:rPr>
        <w:t> </w:t>
      </w:r>
      <w:r w:rsidRPr="00F500E5">
        <w:rPr>
          <w:rFonts w:asciiTheme="minorBidi" w:eastAsia="Times New Roman" w:hAnsiTheme="minorBidi"/>
          <w:sz w:val="24"/>
          <w:szCs w:val="24"/>
          <w:rtl/>
        </w:rPr>
        <w:t>د) يحتفظ بكل المال دون إنفاق</w:t>
      </w:r>
    </w:p>
    <w:p w14:paraId="585295F3" w14:textId="5225C28F" w:rsidR="00C23B28" w:rsidRPr="00C23B28" w:rsidRDefault="00C23B28" w:rsidP="00C23B28">
      <w:pPr>
        <w:tabs>
          <w:tab w:val="right" w:pos="168"/>
          <w:tab w:val="right" w:pos="310"/>
        </w:tabs>
        <w:bidi/>
        <w:spacing w:after="0" w:line="240" w:lineRule="auto"/>
        <w:ind w:left="6"/>
        <w:jc w:val="right"/>
        <w:rPr>
          <w:rFonts w:asciiTheme="minorBidi" w:eastAsia="Times New Roman" w:hAnsiTheme="minorBidi"/>
          <w:b/>
          <w:bCs/>
          <w:sz w:val="24"/>
          <w:szCs w:val="24"/>
        </w:rPr>
      </w:pPr>
      <w:r w:rsidRPr="00C23B28">
        <w:rPr>
          <w:rFonts w:asciiTheme="minorBidi" w:eastAsia="Times New Roman" w:hAnsiTheme="minorBidi"/>
          <w:b/>
          <w:bCs/>
          <w:sz w:val="24"/>
          <w:szCs w:val="24"/>
        </w:rPr>
        <w:t>[5]</w:t>
      </w:r>
    </w:p>
    <w:p w14:paraId="5F36F732" w14:textId="77777777" w:rsidR="00C23B28" w:rsidRPr="00F500E5" w:rsidRDefault="00C23B28" w:rsidP="00C23B28">
      <w:pPr>
        <w:tabs>
          <w:tab w:val="right" w:pos="168"/>
          <w:tab w:val="right" w:pos="310"/>
        </w:tabs>
        <w:bidi/>
        <w:spacing w:before="100" w:beforeAutospacing="1" w:after="100" w:afterAutospacing="1" w:line="480" w:lineRule="auto"/>
        <w:rPr>
          <w:rFonts w:asciiTheme="minorBidi" w:eastAsia="Times New Roman" w:hAnsiTheme="minorBidi"/>
          <w:sz w:val="24"/>
          <w:szCs w:val="24"/>
        </w:rPr>
      </w:pPr>
    </w:p>
    <w:p w14:paraId="3E5A4586" w14:textId="77777777" w:rsidR="0067195F" w:rsidRPr="00F500E5" w:rsidRDefault="0067195F" w:rsidP="00F500E5">
      <w:pPr>
        <w:tabs>
          <w:tab w:val="right" w:pos="168"/>
          <w:tab w:val="right" w:pos="310"/>
        </w:tabs>
        <w:bidi/>
        <w:ind w:left="4" w:hanging="7"/>
        <w:rPr>
          <w:rFonts w:asciiTheme="minorBidi" w:hAnsiTheme="minorBidi"/>
          <w:sz w:val="24"/>
          <w:szCs w:val="24"/>
          <w:rtl/>
          <w:lang w:bidi="ar-AE"/>
        </w:rPr>
      </w:pPr>
    </w:p>
    <w:sectPr w:rsidR="0067195F" w:rsidRPr="00F500E5" w:rsidSect="00C23B28">
      <w:pgSz w:w="12240" w:h="15840"/>
      <w:pgMar w:top="709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41EE6"/>
    <w:multiLevelType w:val="multilevel"/>
    <w:tmpl w:val="38B8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FF7E52"/>
    <w:multiLevelType w:val="multilevel"/>
    <w:tmpl w:val="CB74C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3920BA"/>
    <w:multiLevelType w:val="multilevel"/>
    <w:tmpl w:val="75C81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2910159">
    <w:abstractNumId w:val="2"/>
  </w:num>
  <w:num w:numId="2" w16cid:durableId="2084838774">
    <w:abstractNumId w:val="1"/>
  </w:num>
  <w:num w:numId="3" w16cid:durableId="159276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E5"/>
    <w:rsid w:val="0067195F"/>
    <w:rsid w:val="00752EE2"/>
    <w:rsid w:val="009878EC"/>
    <w:rsid w:val="00B43ECC"/>
    <w:rsid w:val="00C23B28"/>
    <w:rsid w:val="00D8345E"/>
    <w:rsid w:val="00DF3705"/>
    <w:rsid w:val="00F236C3"/>
    <w:rsid w:val="00F5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CFA52"/>
  <w15:chartTrackingRefBased/>
  <w15:docId w15:val="{414A4B12-977C-4671-A5D2-24100F0D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3B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27FF68-3A9C-43EE-A253-D25D1C88FF4F}">
  <ds:schemaRefs>
    <ds:schemaRef ds:uri="http://schemas.microsoft.com/office/2006/metadata/properties"/>
    <ds:schemaRef ds:uri="http://schemas.microsoft.com/office/infopath/2007/PartnerControls"/>
    <ds:schemaRef ds:uri="06e0d0c8-9faa-48f9-bc0d-5f718ea5f38d"/>
  </ds:schemaRefs>
</ds:datastoreItem>
</file>

<file path=customXml/itemProps2.xml><?xml version="1.0" encoding="utf-8"?>
<ds:datastoreItem xmlns:ds="http://schemas.openxmlformats.org/officeDocument/2006/customXml" ds:itemID="{51A23A53-B534-48C6-94A3-CF67F1DC15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E1875-E3BA-4B27-918B-904EB62117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247</Words>
  <Characters>1956</Characters>
  <Application>Microsoft Office Word</Application>
  <DocSecurity>0</DocSecurity>
  <Lines>82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Deiaa Naiem Hashem</dc:creator>
  <cp:keywords/>
  <dc:description/>
  <cp:lastModifiedBy>Sonia Ibrahim</cp:lastModifiedBy>
  <cp:revision>4</cp:revision>
  <dcterms:created xsi:type="dcterms:W3CDTF">2025-10-24T15:06:00Z</dcterms:created>
  <dcterms:modified xsi:type="dcterms:W3CDTF">2025-10-24T17:23:00Z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0x01010011BBDED9341D034EA324BB1FED6473F7</vt:lpwstr>
  </property>
</Properties>
</file>